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13FE" w14:textId="77777777" w:rsidR="0085565D" w:rsidRDefault="0085565D"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Minutes of a Meeting held </w:t>
      </w:r>
      <w:r w:rsidR="006E0ADC">
        <w:rPr>
          <w:rFonts w:cs="Arial"/>
          <w:b/>
          <w:bCs/>
          <w:sz w:val="24"/>
          <w:lang w:val="en-GB"/>
        </w:rPr>
        <w:t>at</w:t>
      </w:r>
      <w:r w:rsidR="00275E38">
        <w:rPr>
          <w:rFonts w:cs="Arial"/>
          <w:b/>
          <w:bCs/>
          <w:sz w:val="24"/>
          <w:lang w:val="en-GB"/>
        </w:rPr>
        <w:t xml:space="preserve"> The Village Hall 7</w:t>
      </w:r>
      <w:r w:rsidR="004245D8">
        <w:rPr>
          <w:rFonts w:cs="Arial"/>
          <w:b/>
          <w:bCs/>
          <w:sz w:val="24"/>
          <w:lang w:val="en-GB"/>
        </w:rPr>
        <w:t>.30 p</w:t>
      </w:r>
      <w:r w:rsidR="00352211">
        <w:rPr>
          <w:rFonts w:cs="Arial"/>
          <w:b/>
          <w:bCs/>
          <w:sz w:val="24"/>
          <w:lang w:val="en-GB"/>
        </w:rPr>
        <w:t>m</w:t>
      </w:r>
      <w:r>
        <w:rPr>
          <w:rFonts w:cs="Arial"/>
          <w:b/>
          <w:bCs/>
          <w:sz w:val="24"/>
          <w:lang w:val="en-GB"/>
        </w:rPr>
        <w:t xml:space="preserve"> on</w:t>
      </w:r>
    </w:p>
    <w:p w14:paraId="1A7CB4F1" w14:textId="77777777" w:rsidR="0085565D" w:rsidRDefault="00A65261"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Thursday </w:t>
      </w:r>
      <w:r w:rsidR="00364225">
        <w:rPr>
          <w:rFonts w:cs="Arial"/>
          <w:b/>
          <w:bCs/>
          <w:sz w:val="24"/>
          <w:lang w:val="en-GB"/>
        </w:rPr>
        <w:t>14</w:t>
      </w:r>
      <w:r w:rsidR="00364225" w:rsidRPr="00364225">
        <w:rPr>
          <w:rFonts w:cs="Arial"/>
          <w:b/>
          <w:bCs/>
          <w:sz w:val="24"/>
          <w:vertAlign w:val="superscript"/>
          <w:lang w:val="en-GB"/>
        </w:rPr>
        <w:t>th</w:t>
      </w:r>
      <w:r w:rsidR="00364225">
        <w:rPr>
          <w:rFonts w:cs="Arial"/>
          <w:b/>
          <w:bCs/>
          <w:sz w:val="24"/>
          <w:lang w:val="en-GB"/>
        </w:rPr>
        <w:t xml:space="preserve"> March</w:t>
      </w:r>
      <w:r>
        <w:rPr>
          <w:rFonts w:cs="Arial"/>
          <w:b/>
          <w:bCs/>
          <w:sz w:val="24"/>
          <w:lang w:val="en-GB"/>
        </w:rPr>
        <w:t xml:space="preserve"> 2018</w:t>
      </w:r>
    </w:p>
    <w:p w14:paraId="3D3647D6" w14:textId="77777777" w:rsidR="00B54067" w:rsidRDefault="00B54067" w:rsidP="00376048">
      <w:pPr>
        <w:spacing w:line="240" w:lineRule="auto"/>
        <w:contextualSpacing/>
        <w:rPr>
          <w:rFonts w:cs="Arial"/>
          <w:bCs/>
          <w:szCs w:val="20"/>
          <w:lang w:val="en-GB"/>
        </w:rPr>
      </w:pPr>
    </w:p>
    <w:p w14:paraId="666E9EC1" w14:textId="77777777" w:rsidR="00EC4D27" w:rsidRPr="000B4AFF" w:rsidRDefault="00B54067" w:rsidP="00376048">
      <w:pPr>
        <w:spacing w:line="240" w:lineRule="auto"/>
        <w:contextualSpacing/>
        <w:rPr>
          <w:szCs w:val="20"/>
        </w:rPr>
      </w:pPr>
      <w:r w:rsidRPr="000B4AFF">
        <w:rPr>
          <w:szCs w:val="20"/>
        </w:rPr>
        <w:t xml:space="preserve"> </w:t>
      </w:r>
    </w:p>
    <w:tbl>
      <w:tblPr>
        <w:tblStyle w:val="TableGridLight"/>
        <w:tblW w:w="9488" w:type="dxa"/>
        <w:tblLayout w:type="fixed"/>
        <w:tblLook w:val="0020" w:firstRow="1" w:lastRow="0" w:firstColumn="0" w:lastColumn="0" w:noHBand="0" w:noVBand="0"/>
      </w:tblPr>
      <w:tblGrid>
        <w:gridCol w:w="841"/>
        <w:gridCol w:w="8221"/>
        <w:gridCol w:w="426"/>
      </w:tblGrid>
      <w:tr w:rsidR="00A34B4A" w14:paraId="549E3BAE" w14:textId="77777777" w:rsidTr="008B5B65">
        <w:trPr>
          <w:trHeight w:val="683"/>
        </w:trPr>
        <w:tc>
          <w:tcPr>
            <w:tcW w:w="841" w:type="dxa"/>
          </w:tcPr>
          <w:p w14:paraId="3CCD2CED" w14:textId="77777777" w:rsidR="00A34B4A" w:rsidRPr="00CE54BA" w:rsidRDefault="00C80857" w:rsidP="00CE54BA">
            <w:pPr>
              <w:spacing w:line="240" w:lineRule="auto"/>
              <w:contextualSpacing/>
              <w:rPr>
                <w:b/>
                <w:sz w:val="16"/>
                <w:szCs w:val="16"/>
                <w:lang w:val="en-GB"/>
              </w:rPr>
            </w:pPr>
            <w:r>
              <w:rPr>
                <w:b/>
                <w:sz w:val="16"/>
                <w:szCs w:val="16"/>
                <w:lang w:val="en-GB"/>
              </w:rPr>
              <w:t>33/19</w:t>
            </w:r>
          </w:p>
        </w:tc>
        <w:tc>
          <w:tcPr>
            <w:tcW w:w="8221" w:type="dxa"/>
          </w:tcPr>
          <w:p w14:paraId="26415FA2" w14:textId="77777777" w:rsidR="00A34B4A" w:rsidRDefault="00A34B4A" w:rsidP="00CE54BA">
            <w:pPr>
              <w:spacing w:line="240" w:lineRule="auto"/>
              <w:contextualSpacing/>
              <w:rPr>
                <w:rFonts w:cs="Arial"/>
                <w:b/>
                <w:bCs/>
                <w:szCs w:val="20"/>
                <w:u w:val="single"/>
                <w:lang w:val="en-GB"/>
              </w:rPr>
            </w:pPr>
            <w:r>
              <w:rPr>
                <w:rFonts w:cs="Arial"/>
                <w:b/>
                <w:bCs/>
                <w:szCs w:val="20"/>
                <w:u w:val="single"/>
                <w:lang w:val="en-GB"/>
              </w:rPr>
              <w:t>ATTENDEES</w:t>
            </w:r>
          </w:p>
          <w:p w14:paraId="34FE9408" w14:textId="77777777" w:rsidR="00504B8A" w:rsidRDefault="00504B8A" w:rsidP="00CE54BA">
            <w:pPr>
              <w:spacing w:line="240" w:lineRule="auto"/>
              <w:contextualSpacing/>
              <w:rPr>
                <w:rFonts w:cs="Arial"/>
                <w:b/>
                <w:bCs/>
                <w:szCs w:val="20"/>
                <w:u w:val="single"/>
                <w:lang w:val="en-GB"/>
              </w:rPr>
            </w:pPr>
          </w:p>
          <w:p w14:paraId="2581CA01" w14:textId="77777777" w:rsidR="005D7E5C" w:rsidRPr="008B4E24" w:rsidRDefault="008B4E24" w:rsidP="00CE54BA">
            <w:pPr>
              <w:spacing w:line="240" w:lineRule="auto"/>
              <w:contextualSpacing/>
              <w:rPr>
                <w:rFonts w:cs="Arial"/>
                <w:bCs/>
                <w:szCs w:val="20"/>
                <w:lang w:val="en-GB"/>
              </w:rPr>
            </w:pPr>
            <w:r>
              <w:rPr>
                <w:rFonts w:cs="Arial"/>
                <w:bCs/>
                <w:szCs w:val="20"/>
                <w:lang w:val="en-GB"/>
              </w:rPr>
              <w:t>Cllr H Thomas,</w:t>
            </w:r>
            <w:r w:rsidR="006E0ADC">
              <w:rPr>
                <w:rFonts w:cs="Arial"/>
                <w:bCs/>
                <w:szCs w:val="20"/>
                <w:lang w:val="en-GB"/>
              </w:rPr>
              <w:t xml:space="preserve"> </w:t>
            </w:r>
            <w:r w:rsidR="00275E38">
              <w:rPr>
                <w:rFonts w:cs="Arial"/>
                <w:bCs/>
                <w:szCs w:val="20"/>
                <w:lang w:val="en-GB"/>
              </w:rPr>
              <w:t xml:space="preserve">Cllr B King, </w:t>
            </w:r>
            <w:r w:rsidR="00A65261">
              <w:rPr>
                <w:rFonts w:cs="Arial"/>
                <w:bCs/>
                <w:szCs w:val="20"/>
                <w:lang w:val="en-GB"/>
              </w:rPr>
              <w:t xml:space="preserve">Cllr D Butlin, </w:t>
            </w:r>
            <w:r>
              <w:rPr>
                <w:rFonts w:cs="Arial"/>
                <w:bCs/>
                <w:szCs w:val="20"/>
                <w:lang w:val="en-GB"/>
              </w:rPr>
              <w:t>Cllr J Perrin, Cllr C Metcalf, Clerk Mrs T Cameron</w:t>
            </w:r>
            <w:r w:rsidR="00A65261">
              <w:rPr>
                <w:rFonts w:cs="Arial"/>
                <w:bCs/>
                <w:szCs w:val="20"/>
                <w:lang w:val="en-GB"/>
              </w:rPr>
              <w:t>,</w:t>
            </w:r>
            <w:r>
              <w:rPr>
                <w:rFonts w:cs="Arial"/>
                <w:bCs/>
                <w:szCs w:val="20"/>
                <w:lang w:val="en-GB"/>
              </w:rPr>
              <w:t xml:space="preserve"> </w:t>
            </w:r>
            <w:r w:rsidR="00A65261">
              <w:rPr>
                <w:szCs w:val="20"/>
                <w:lang w:val="en-GB"/>
              </w:rPr>
              <w:t>Cllr C Rylett (WODC)</w:t>
            </w:r>
            <w:r w:rsidR="00A65261">
              <w:rPr>
                <w:rFonts w:cs="Arial"/>
                <w:bCs/>
                <w:szCs w:val="20"/>
                <w:lang w:val="en-GB"/>
              </w:rPr>
              <w:t xml:space="preserve">, </w:t>
            </w:r>
            <w:r>
              <w:rPr>
                <w:rFonts w:cs="Arial"/>
                <w:bCs/>
                <w:szCs w:val="20"/>
                <w:lang w:val="en-GB"/>
              </w:rPr>
              <w:t xml:space="preserve">and </w:t>
            </w:r>
            <w:r w:rsidR="00896694">
              <w:rPr>
                <w:rFonts w:cs="Arial"/>
                <w:bCs/>
                <w:szCs w:val="20"/>
                <w:lang w:val="en-GB"/>
              </w:rPr>
              <w:t>1 member</w:t>
            </w:r>
            <w:r>
              <w:rPr>
                <w:rFonts w:cs="Arial"/>
                <w:bCs/>
                <w:szCs w:val="20"/>
                <w:lang w:val="en-GB"/>
              </w:rPr>
              <w:t xml:space="preserve"> of the public</w:t>
            </w:r>
          </w:p>
        </w:tc>
        <w:tc>
          <w:tcPr>
            <w:tcW w:w="426" w:type="dxa"/>
          </w:tcPr>
          <w:p w14:paraId="7F2F4CB2" w14:textId="77777777" w:rsidR="00A34B4A" w:rsidRPr="00CE54BA" w:rsidRDefault="00A34B4A" w:rsidP="00CE54BA">
            <w:pPr>
              <w:spacing w:line="240" w:lineRule="auto"/>
              <w:contextualSpacing/>
              <w:rPr>
                <w:sz w:val="24"/>
                <w:lang w:val="en-GB"/>
              </w:rPr>
            </w:pPr>
          </w:p>
        </w:tc>
      </w:tr>
      <w:tr w:rsidR="0085565D" w14:paraId="77F4ADA5" w14:textId="77777777" w:rsidTr="008B5B65">
        <w:trPr>
          <w:trHeight w:val="683"/>
        </w:trPr>
        <w:tc>
          <w:tcPr>
            <w:tcW w:w="841" w:type="dxa"/>
          </w:tcPr>
          <w:p w14:paraId="55645528" w14:textId="77777777" w:rsidR="0085565D" w:rsidRPr="00CE54BA" w:rsidRDefault="00C80857" w:rsidP="00CE54BA">
            <w:pPr>
              <w:spacing w:line="240" w:lineRule="auto"/>
              <w:contextualSpacing/>
              <w:rPr>
                <w:b/>
                <w:sz w:val="16"/>
                <w:szCs w:val="16"/>
                <w:lang w:val="en-GB"/>
              </w:rPr>
            </w:pPr>
            <w:r>
              <w:rPr>
                <w:b/>
                <w:sz w:val="16"/>
                <w:szCs w:val="16"/>
                <w:lang w:val="en-GB"/>
              </w:rPr>
              <w:t>34/19</w:t>
            </w:r>
          </w:p>
        </w:tc>
        <w:tc>
          <w:tcPr>
            <w:tcW w:w="8221" w:type="dxa"/>
          </w:tcPr>
          <w:p w14:paraId="0523BC4C" w14:textId="77777777" w:rsidR="00214EC2" w:rsidRDefault="0085565D" w:rsidP="00CE54BA">
            <w:pPr>
              <w:spacing w:line="240" w:lineRule="auto"/>
              <w:contextualSpacing/>
              <w:rPr>
                <w:rFonts w:cs="Arial"/>
                <w:b/>
                <w:bCs/>
                <w:szCs w:val="20"/>
                <w:lang w:val="en-GB"/>
              </w:rPr>
            </w:pPr>
            <w:r w:rsidRPr="00CE54BA">
              <w:rPr>
                <w:rFonts w:cs="Arial"/>
                <w:b/>
                <w:bCs/>
                <w:szCs w:val="20"/>
                <w:u w:val="single"/>
                <w:lang w:val="en-GB"/>
              </w:rPr>
              <w:t>APOLOGIES</w:t>
            </w:r>
            <w:r w:rsidRPr="00CE54BA">
              <w:rPr>
                <w:rFonts w:cs="Arial"/>
                <w:b/>
                <w:bCs/>
                <w:szCs w:val="20"/>
                <w:lang w:val="en-GB"/>
              </w:rPr>
              <w:t xml:space="preserve"> </w:t>
            </w:r>
            <w:r w:rsidR="00ED3F08" w:rsidRPr="00CE54BA">
              <w:rPr>
                <w:rFonts w:cs="Arial"/>
                <w:b/>
                <w:bCs/>
                <w:szCs w:val="20"/>
                <w:lang w:val="en-GB"/>
              </w:rPr>
              <w:t xml:space="preserve"> </w:t>
            </w:r>
          </w:p>
          <w:p w14:paraId="46FB5E24" w14:textId="77777777" w:rsidR="00504B8A" w:rsidRPr="00CE54BA" w:rsidRDefault="00504B8A" w:rsidP="00CE54BA">
            <w:pPr>
              <w:spacing w:line="240" w:lineRule="auto"/>
              <w:contextualSpacing/>
              <w:rPr>
                <w:rFonts w:cs="Arial"/>
                <w:bCs/>
                <w:szCs w:val="20"/>
                <w:lang w:val="en-GB"/>
              </w:rPr>
            </w:pPr>
          </w:p>
          <w:p w14:paraId="34575D33" w14:textId="77777777" w:rsidR="00A96586" w:rsidRPr="008B4E24" w:rsidRDefault="00896694" w:rsidP="00CE54BA">
            <w:pPr>
              <w:spacing w:line="240" w:lineRule="auto"/>
              <w:contextualSpacing/>
              <w:rPr>
                <w:szCs w:val="20"/>
                <w:lang w:val="en-GB"/>
              </w:rPr>
            </w:pPr>
            <w:r>
              <w:rPr>
                <w:szCs w:val="20"/>
                <w:lang w:val="en-GB"/>
              </w:rPr>
              <w:t>Cllr P Kellend (WODC)</w:t>
            </w:r>
            <w:r w:rsidR="00C66230">
              <w:rPr>
                <w:szCs w:val="20"/>
                <w:lang w:val="en-GB"/>
              </w:rPr>
              <w:t xml:space="preserve"> </w:t>
            </w:r>
            <w:r w:rsidR="006E0ADC">
              <w:rPr>
                <w:szCs w:val="20"/>
                <w:lang w:val="en-GB"/>
              </w:rPr>
              <w:t xml:space="preserve">&amp; </w:t>
            </w:r>
            <w:r w:rsidR="00275E38">
              <w:rPr>
                <w:rFonts w:cs="Arial"/>
                <w:bCs/>
                <w:szCs w:val="20"/>
                <w:lang w:val="en-GB"/>
              </w:rPr>
              <w:t xml:space="preserve">Cllr C Mathew (OCC), </w:t>
            </w:r>
          </w:p>
        </w:tc>
        <w:tc>
          <w:tcPr>
            <w:tcW w:w="426" w:type="dxa"/>
          </w:tcPr>
          <w:p w14:paraId="169F4A5E" w14:textId="77777777" w:rsidR="0085565D" w:rsidRPr="00CE54BA" w:rsidRDefault="0085565D" w:rsidP="00CE54BA">
            <w:pPr>
              <w:spacing w:line="240" w:lineRule="auto"/>
              <w:contextualSpacing/>
              <w:rPr>
                <w:sz w:val="24"/>
                <w:lang w:val="en-GB"/>
              </w:rPr>
            </w:pPr>
          </w:p>
        </w:tc>
      </w:tr>
      <w:tr w:rsidR="0085565D" w14:paraId="30769993" w14:textId="77777777" w:rsidTr="008B5B65">
        <w:trPr>
          <w:trHeight w:val="621"/>
        </w:trPr>
        <w:tc>
          <w:tcPr>
            <w:tcW w:w="841" w:type="dxa"/>
          </w:tcPr>
          <w:p w14:paraId="00B6874F" w14:textId="77777777" w:rsidR="0085565D" w:rsidRPr="00CE54BA" w:rsidRDefault="00C80857" w:rsidP="00CE54BA">
            <w:pPr>
              <w:spacing w:line="240" w:lineRule="auto"/>
              <w:contextualSpacing/>
              <w:rPr>
                <w:b/>
                <w:sz w:val="16"/>
                <w:szCs w:val="16"/>
                <w:lang w:val="en-GB"/>
              </w:rPr>
            </w:pPr>
            <w:r>
              <w:rPr>
                <w:b/>
                <w:sz w:val="16"/>
                <w:szCs w:val="16"/>
                <w:lang w:val="en-GB"/>
              </w:rPr>
              <w:t>35/19</w:t>
            </w:r>
          </w:p>
        </w:tc>
        <w:tc>
          <w:tcPr>
            <w:tcW w:w="8221" w:type="dxa"/>
          </w:tcPr>
          <w:p w14:paraId="7571989E" w14:textId="77777777" w:rsidR="00A87EE6" w:rsidRDefault="0085565D" w:rsidP="00CE54BA">
            <w:pPr>
              <w:spacing w:line="240" w:lineRule="auto"/>
              <w:contextualSpacing/>
              <w:rPr>
                <w:rFonts w:cs="Arial"/>
                <w:b/>
                <w:bCs/>
                <w:szCs w:val="20"/>
                <w:u w:val="single"/>
                <w:lang w:val="en-GB"/>
              </w:rPr>
            </w:pPr>
            <w:r w:rsidRPr="00CE54BA">
              <w:rPr>
                <w:rFonts w:cs="Arial"/>
                <w:b/>
                <w:bCs/>
                <w:szCs w:val="20"/>
                <w:u w:val="single"/>
                <w:lang w:val="en-GB"/>
              </w:rPr>
              <w:t>DECLARATIONS OF INTEREST</w:t>
            </w:r>
          </w:p>
          <w:p w14:paraId="21F8EB13" w14:textId="77777777" w:rsidR="00504B8A" w:rsidRPr="00443FAC" w:rsidRDefault="00504B8A" w:rsidP="00CE54BA">
            <w:pPr>
              <w:spacing w:line="240" w:lineRule="auto"/>
              <w:contextualSpacing/>
              <w:rPr>
                <w:rFonts w:cs="Arial"/>
                <w:b/>
                <w:bCs/>
                <w:szCs w:val="20"/>
                <w:u w:val="single"/>
                <w:lang w:val="en-GB"/>
              </w:rPr>
            </w:pPr>
          </w:p>
          <w:p w14:paraId="655EF8B7" w14:textId="77777777" w:rsidR="00A53269" w:rsidRPr="00CE54BA" w:rsidRDefault="00A53269" w:rsidP="00CE54BA">
            <w:pPr>
              <w:spacing w:line="240" w:lineRule="auto"/>
              <w:contextualSpacing/>
              <w:rPr>
                <w:rFonts w:cs="Arial"/>
                <w:bCs/>
                <w:szCs w:val="20"/>
                <w:lang w:val="en-GB"/>
              </w:rPr>
            </w:pPr>
            <w:r w:rsidRPr="00CE54BA">
              <w:rPr>
                <w:rFonts w:cs="Arial"/>
                <w:bCs/>
                <w:szCs w:val="20"/>
                <w:lang w:val="en-GB"/>
              </w:rPr>
              <w:t>No Declaration</w:t>
            </w:r>
          </w:p>
        </w:tc>
        <w:tc>
          <w:tcPr>
            <w:tcW w:w="426" w:type="dxa"/>
          </w:tcPr>
          <w:p w14:paraId="077862E5" w14:textId="77777777" w:rsidR="0085565D" w:rsidRPr="00CE54BA" w:rsidRDefault="0085565D" w:rsidP="00CE54BA">
            <w:pPr>
              <w:spacing w:line="240" w:lineRule="auto"/>
              <w:contextualSpacing/>
              <w:rPr>
                <w:sz w:val="24"/>
                <w:lang w:val="en-GB"/>
              </w:rPr>
            </w:pPr>
          </w:p>
        </w:tc>
      </w:tr>
      <w:tr w:rsidR="0085565D" w14:paraId="36F807AA" w14:textId="77777777" w:rsidTr="008B5B65">
        <w:trPr>
          <w:trHeight w:val="559"/>
        </w:trPr>
        <w:tc>
          <w:tcPr>
            <w:tcW w:w="841" w:type="dxa"/>
          </w:tcPr>
          <w:p w14:paraId="50EE6096" w14:textId="77777777" w:rsidR="0085565D" w:rsidRPr="00CE54BA" w:rsidRDefault="00C80857" w:rsidP="00CE54BA">
            <w:pPr>
              <w:spacing w:line="240" w:lineRule="auto"/>
              <w:contextualSpacing/>
              <w:rPr>
                <w:b/>
                <w:sz w:val="16"/>
                <w:szCs w:val="16"/>
                <w:lang w:val="en-GB"/>
              </w:rPr>
            </w:pPr>
            <w:r>
              <w:rPr>
                <w:b/>
                <w:sz w:val="16"/>
                <w:szCs w:val="16"/>
                <w:lang w:val="en-GB"/>
              </w:rPr>
              <w:t>36/19</w:t>
            </w:r>
          </w:p>
        </w:tc>
        <w:tc>
          <w:tcPr>
            <w:tcW w:w="8221" w:type="dxa"/>
          </w:tcPr>
          <w:p w14:paraId="63FC3F92" w14:textId="77777777" w:rsidR="0085565D" w:rsidRDefault="0085565D" w:rsidP="00CE54BA">
            <w:pPr>
              <w:keepNext/>
              <w:spacing w:line="240" w:lineRule="auto"/>
              <w:contextualSpacing/>
              <w:rPr>
                <w:rFonts w:cs="Arial"/>
                <w:b/>
                <w:bCs/>
                <w:szCs w:val="20"/>
                <w:u w:val="single"/>
                <w:lang w:val="en-GB"/>
              </w:rPr>
            </w:pPr>
            <w:r w:rsidRPr="00CE54BA">
              <w:rPr>
                <w:rFonts w:cs="Arial"/>
                <w:b/>
                <w:bCs/>
                <w:szCs w:val="20"/>
                <w:u w:val="single"/>
                <w:lang w:val="en-GB"/>
              </w:rPr>
              <w:t xml:space="preserve">MINUTES OF THE PREVIOUS MEETING OF THE PARISH COUNCIL  </w:t>
            </w:r>
          </w:p>
          <w:p w14:paraId="5F1F9F26" w14:textId="77777777" w:rsidR="00504B8A" w:rsidRPr="00CE54BA" w:rsidRDefault="00504B8A" w:rsidP="00CE54BA">
            <w:pPr>
              <w:keepNext/>
              <w:spacing w:line="240" w:lineRule="auto"/>
              <w:contextualSpacing/>
              <w:rPr>
                <w:rFonts w:cs="Arial"/>
                <w:b/>
                <w:bCs/>
                <w:szCs w:val="20"/>
                <w:u w:val="single"/>
                <w:lang w:val="en-GB"/>
              </w:rPr>
            </w:pPr>
          </w:p>
          <w:p w14:paraId="5B297036" w14:textId="77777777" w:rsidR="00E9489E" w:rsidRPr="00CE54BA" w:rsidRDefault="00803F50" w:rsidP="00CE54BA">
            <w:pPr>
              <w:spacing w:line="240" w:lineRule="auto"/>
              <w:contextualSpacing/>
              <w:jc w:val="both"/>
              <w:rPr>
                <w:rFonts w:cs="Arial"/>
                <w:lang w:val="en-GB"/>
              </w:rPr>
            </w:pPr>
            <w:r w:rsidRPr="00CE54BA">
              <w:rPr>
                <w:rFonts w:cs="Arial"/>
                <w:lang w:val="en-GB"/>
              </w:rPr>
              <w:t>The</w:t>
            </w:r>
            <w:r w:rsidR="005144B2" w:rsidRPr="00CE54BA">
              <w:rPr>
                <w:rFonts w:cs="Arial"/>
                <w:lang w:val="en-GB"/>
              </w:rPr>
              <w:t xml:space="preserve"> </w:t>
            </w:r>
            <w:r w:rsidRPr="00CE54BA">
              <w:rPr>
                <w:rFonts w:cs="Arial"/>
                <w:lang w:val="en-GB"/>
              </w:rPr>
              <w:t xml:space="preserve">minutes </w:t>
            </w:r>
            <w:r w:rsidR="00A06717" w:rsidRPr="00CE54BA">
              <w:rPr>
                <w:rFonts w:cs="Arial"/>
                <w:lang w:val="en-GB"/>
              </w:rPr>
              <w:t>of the meeting held on</w:t>
            </w:r>
            <w:r w:rsidR="00776530" w:rsidRPr="00CE54BA">
              <w:rPr>
                <w:rFonts w:cs="Arial"/>
                <w:lang w:val="en-GB"/>
              </w:rPr>
              <w:t xml:space="preserve"> </w:t>
            </w:r>
            <w:r w:rsidR="00CE54BA" w:rsidRPr="00CE54BA">
              <w:rPr>
                <w:rFonts w:cs="Arial"/>
                <w:lang w:val="en-GB"/>
              </w:rPr>
              <w:t xml:space="preserve">Thursday </w:t>
            </w:r>
            <w:r w:rsidR="00364225">
              <w:rPr>
                <w:rFonts w:cs="Arial"/>
                <w:lang w:val="en-GB"/>
              </w:rPr>
              <w:t>7</w:t>
            </w:r>
            <w:r w:rsidR="00364225" w:rsidRPr="00364225">
              <w:rPr>
                <w:rFonts w:cs="Arial"/>
                <w:vertAlign w:val="superscript"/>
                <w:lang w:val="en-GB"/>
              </w:rPr>
              <w:t>th</w:t>
            </w:r>
            <w:r w:rsidR="00364225">
              <w:rPr>
                <w:rFonts w:cs="Arial"/>
                <w:lang w:val="en-GB"/>
              </w:rPr>
              <w:t xml:space="preserve"> January 2019</w:t>
            </w:r>
            <w:r w:rsidR="003B0DB5" w:rsidRPr="00CE54BA">
              <w:rPr>
                <w:rFonts w:cs="Arial"/>
                <w:lang w:val="en-GB"/>
              </w:rPr>
              <w:t xml:space="preserve"> </w:t>
            </w:r>
            <w:r w:rsidR="00B56640" w:rsidRPr="00CE54BA">
              <w:rPr>
                <w:rFonts w:cs="Arial"/>
                <w:lang w:val="en-GB"/>
              </w:rPr>
              <w:t xml:space="preserve">were </w:t>
            </w:r>
            <w:r w:rsidR="006057F1" w:rsidRPr="00CE54BA">
              <w:rPr>
                <w:rFonts w:cs="Arial"/>
                <w:lang w:val="en-GB"/>
              </w:rPr>
              <w:t>approved</w:t>
            </w:r>
            <w:r w:rsidR="005144B2" w:rsidRPr="00CE54BA">
              <w:rPr>
                <w:rFonts w:cs="Arial"/>
                <w:lang w:val="en-GB"/>
              </w:rPr>
              <w:t xml:space="preserve">. </w:t>
            </w:r>
          </w:p>
          <w:p w14:paraId="5FC2A7AC" w14:textId="77777777" w:rsidR="00B64FF0" w:rsidRPr="00443FAC" w:rsidRDefault="00B64FF0" w:rsidP="00CE54BA">
            <w:pPr>
              <w:spacing w:line="240" w:lineRule="auto"/>
              <w:contextualSpacing/>
              <w:jc w:val="both"/>
              <w:rPr>
                <w:sz w:val="16"/>
                <w:szCs w:val="16"/>
                <w:lang w:val="en-GB"/>
              </w:rPr>
            </w:pPr>
          </w:p>
        </w:tc>
        <w:tc>
          <w:tcPr>
            <w:tcW w:w="426" w:type="dxa"/>
          </w:tcPr>
          <w:p w14:paraId="49A76C71" w14:textId="77777777" w:rsidR="0085565D" w:rsidRPr="00CE54BA" w:rsidRDefault="0085565D" w:rsidP="00CE54BA">
            <w:pPr>
              <w:spacing w:line="240" w:lineRule="auto"/>
              <w:contextualSpacing/>
              <w:rPr>
                <w:sz w:val="24"/>
                <w:lang w:val="en-GB"/>
              </w:rPr>
            </w:pPr>
            <w:r w:rsidRPr="00CE54BA">
              <w:rPr>
                <w:lang w:val="en-GB"/>
              </w:rPr>
              <w:t xml:space="preserve"> </w:t>
            </w:r>
          </w:p>
        </w:tc>
      </w:tr>
      <w:tr w:rsidR="00232F40" w14:paraId="731C302C" w14:textId="77777777" w:rsidTr="008B5B65">
        <w:trPr>
          <w:trHeight w:val="834"/>
        </w:trPr>
        <w:tc>
          <w:tcPr>
            <w:tcW w:w="841" w:type="dxa"/>
          </w:tcPr>
          <w:p w14:paraId="644ACBB7" w14:textId="77777777" w:rsidR="00232F40" w:rsidRPr="00CE54BA" w:rsidRDefault="00C80857" w:rsidP="00CE54BA">
            <w:pPr>
              <w:spacing w:line="240" w:lineRule="auto"/>
              <w:contextualSpacing/>
              <w:rPr>
                <w:rFonts w:cs="Arial"/>
                <w:b/>
                <w:bCs/>
                <w:sz w:val="16"/>
                <w:szCs w:val="16"/>
                <w:lang w:val="en-GB"/>
              </w:rPr>
            </w:pPr>
            <w:r>
              <w:rPr>
                <w:rFonts w:cs="Arial"/>
                <w:b/>
                <w:bCs/>
                <w:sz w:val="16"/>
                <w:szCs w:val="16"/>
                <w:lang w:val="en-GB"/>
              </w:rPr>
              <w:t>37/19</w:t>
            </w:r>
          </w:p>
        </w:tc>
        <w:tc>
          <w:tcPr>
            <w:tcW w:w="8221" w:type="dxa"/>
          </w:tcPr>
          <w:p w14:paraId="247605D9" w14:textId="77777777" w:rsidR="00232F40" w:rsidRPr="00BF1BD7" w:rsidRDefault="00232F40" w:rsidP="00CE54BA">
            <w:pPr>
              <w:spacing w:line="240" w:lineRule="auto"/>
              <w:contextualSpacing/>
              <w:rPr>
                <w:rFonts w:cs="Arial"/>
                <w:b/>
                <w:szCs w:val="20"/>
                <w:u w:val="single"/>
                <w:lang w:val="en-GB"/>
              </w:rPr>
            </w:pPr>
            <w:r w:rsidRPr="00BF1BD7">
              <w:rPr>
                <w:rFonts w:cs="Arial"/>
                <w:b/>
                <w:szCs w:val="20"/>
                <w:u w:val="single"/>
                <w:lang w:val="en-GB"/>
              </w:rPr>
              <w:t>MATTERS ARISING</w:t>
            </w:r>
          </w:p>
          <w:p w14:paraId="5ECB0B8E" w14:textId="77777777" w:rsidR="00504B8A" w:rsidRPr="00BF1BD7" w:rsidRDefault="00504B8A" w:rsidP="00CE54BA">
            <w:pPr>
              <w:spacing w:line="240" w:lineRule="auto"/>
              <w:contextualSpacing/>
              <w:rPr>
                <w:rFonts w:cs="Arial"/>
                <w:b/>
                <w:szCs w:val="20"/>
                <w:u w:val="single"/>
                <w:lang w:val="en-GB"/>
              </w:rPr>
            </w:pPr>
          </w:p>
          <w:p w14:paraId="2E87297E" w14:textId="77777777" w:rsidR="00A73D1E" w:rsidRDefault="003B0DB5" w:rsidP="002C37C5">
            <w:pPr>
              <w:spacing w:line="240" w:lineRule="auto"/>
              <w:contextualSpacing/>
              <w:rPr>
                <w:rFonts w:cs="Arial"/>
                <w:b/>
                <w:szCs w:val="20"/>
                <w:lang w:val="en-GB"/>
              </w:rPr>
            </w:pPr>
            <w:r w:rsidRPr="00BF1BD7">
              <w:rPr>
                <w:rFonts w:cs="Arial"/>
                <w:b/>
                <w:szCs w:val="20"/>
                <w:lang w:val="en-GB"/>
              </w:rPr>
              <w:t>a) Thames Valley Police Report – notifications of incidents in Cassington</w:t>
            </w:r>
            <w:r w:rsidR="00CE54BA" w:rsidRPr="00BF1BD7">
              <w:rPr>
                <w:rFonts w:cs="Arial"/>
                <w:b/>
                <w:szCs w:val="20"/>
                <w:lang w:val="en-GB"/>
              </w:rPr>
              <w:t xml:space="preserve"> </w:t>
            </w:r>
          </w:p>
          <w:p w14:paraId="124F97A0" w14:textId="77777777" w:rsidR="0077003E" w:rsidRDefault="0077003E" w:rsidP="002C37C5">
            <w:pPr>
              <w:spacing w:line="240" w:lineRule="auto"/>
              <w:contextualSpacing/>
              <w:rPr>
                <w:rFonts w:cs="Arial"/>
                <w:b/>
                <w:szCs w:val="20"/>
                <w:lang w:val="en-GB"/>
              </w:rPr>
            </w:pPr>
          </w:p>
          <w:p w14:paraId="1278883B" w14:textId="77777777" w:rsidR="0077003E" w:rsidRPr="0077003E" w:rsidRDefault="0077003E" w:rsidP="0077003E">
            <w:pPr>
              <w:spacing w:line="240" w:lineRule="auto"/>
              <w:contextualSpacing/>
              <w:rPr>
                <w:rFonts w:cs="Arial"/>
                <w:b/>
                <w:szCs w:val="20"/>
                <w:u w:val="single"/>
                <w:lang w:val="en-GB"/>
              </w:rPr>
            </w:pPr>
            <w:r w:rsidRPr="0077003E">
              <w:rPr>
                <w:rFonts w:cs="Arial"/>
                <w:b/>
                <w:szCs w:val="20"/>
                <w:u w:val="single"/>
                <w:lang w:val="en-GB"/>
              </w:rPr>
              <w:t>Vehicle Crime Burford</w:t>
            </w:r>
          </w:p>
          <w:p w14:paraId="350EEE44" w14:textId="77777777" w:rsidR="0077003E" w:rsidRPr="0077003E" w:rsidRDefault="0077003E" w:rsidP="0077003E">
            <w:pPr>
              <w:spacing w:line="240" w:lineRule="auto"/>
              <w:contextualSpacing/>
              <w:rPr>
                <w:rFonts w:cs="Arial"/>
                <w:szCs w:val="20"/>
                <w:lang w:val="en-GB"/>
              </w:rPr>
            </w:pPr>
            <w:r w:rsidRPr="0077003E">
              <w:rPr>
                <w:rFonts w:cs="Arial"/>
                <w:szCs w:val="20"/>
                <w:lang w:val="en-GB"/>
              </w:rPr>
              <w:t xml:space="preserve">Today Friday 22/02/2019 we have had three Vans broken into and items stolen in the Burford area between </w:t>
            </w:r>
            <w:proofErr w:type="gramStart"/>
            <w:r w:rsidRPr="0077003E">
              <w:rPr>
                <w:rFonts w:cs="Arial"/>
                <w:szCs w:val="20"/>
                <w:lang w:val="en-GB"/>
              </w:rPr>
              <w:t xml:space="preserve">11.30 </w:t>
            </w:r>
            <w:r>
              <w:rPr>
                <w:rFonts w:cs="Arial"/>
                <w:szCs w:val="20"/>
                <w:lang w:val="en-GB"/>
              </w:rPr>
              <w:t>&amp;</w:t>
            </w:r>
            <w:r w:rsidRPr="0077003E">
              <w:rPr>
                <w:rFonts w:cs="Arial"/>
                <w:szCs w:val="20"/>
                <w:lang w:val="en-GB"/>
              </w:rPr>
              <w:t xml:space="preserve"> 13.30 hours</w:t>
            </w:r>
            <w:proofErr w:type="gramEnd"/>
            <w:r w:rsidRPr="0077003E">
              <w:rPr>
                <w:rFonts w:cs="Arial"/>
                <w:szCs w:val="20"/>
                <w:lang w:val="en-GB"/>
              </w:rPr>
              <w:t xml:space="preserve"> males unknown have forced two vans near the Old Brewery a Peugeot and a Vauxhall and another in the Car Park of the Carpenters in Fulbrook</w:t>
            </w:r>
          </w:p>
          <w:p w14:paraId="18D76E56" w14:textId="77777777" w:rsidR="0077003E" w:rsidRPr="0077003E" w:rsidRDefault="0077003E" w:rsidP="0077003E">
            <w:pPr>
              <w:spacing w:line="240" w:lineRule="auto"/>
              <w:contextualSpacing/>
              <w:rPr>
                <w:rFonts w:cs="Arial"/>
                <w:szCs w:val="20"/>
                <w:lang w:val="en-GB"/>
              </w:rPr>
            </w:pPr>
            <w:r w:rsidRPr="0077003E">
              <w:rPr>
                <w:rFonts w:cs="Arial"/>
                <w:szCs w:val="20"/>
                <w:lang w:val="en-GB"/>
              </w:rPr>
              <w:t>A Silver 4x4 Chrysler Jeep was seen in the area.</w:t>
            </w:r>
          </w:p>
          <w:p w14:paraId="1BB0A599" w14:textId="77777777" w:rsidR="0077003E" w:rsidRPr="0077003E" w:rsidRDefault="0077003E" w:rsidP="0077003E">
            <w:pPr>
              <w:spacing w:line="240" w:lineRule="auto"/>
              <w:contextualSpacing/>
              <w:rPr>
                <w:rFonts w:cs="Arial"/>
                <w:b/>
                <w:szCs w:val="20"/>
                <w:lang w:val="en-GB"/>
              </w:rPr>
            </w:pPr>
          </w:p>
          <w:p w14:paraId="62CD9594" w14:textId="77777777" w:rsidR="0077003E" w:rsidRPr="0077003E" w:rsidRDefault="0077003E" w:rsidP="0077003E">
            <w:pPr>
              <w:spacing w:line="240" w:lineRule="auto"/>
              <w:contextualSpacing/>
              <w:rPr>
                <w:rFonts w:cs="Arial"/>
                <w:b/>
                <w:szCs w:val="20"/>
                <w:u w:val="single"/>
                <w:lang w:val="en-GB"/>
              </w:rPr>
            </w:pPr>
            <w:r w:rsidRPr="0077003E">
              <w:rPr>
                <w:rFonts w:cs="Arial"/>
                <w:b/>
                <w:szCs w:val="20"/>
                <w:u w:val="single"/>
                <w:lang w:val="en-GB"/>
              </w:rPr>
              <w:t>Robbery A44 Woodstock</w:t>
            </w:r>
          </w:p>
          <w:p w14:paraId="03F0350C" w14:textId="77777777" w:rsidR="0077003E" w:rsidRPr="0077003E" w:rsidRDefault="0077003E" w:rsidP="0077003E">
            <w:pPr>
              <w:spacing w:line="240" w:lineRule="auto"/>
              <w:contextualSpacing/>
              <w:rPr>
                <w:rFonts w:cs="Arial"/>
                <w:szCs w:val="20"/>
                <w:lang w:val="en-GB"/>
              </w:rPr>
            </w:pPr>
            <w:r w:rsidRPr="0077003E">
              <w:rPr>
                <w:rFonts w:cs="Arial"/>
                <w:szCs w:val="20"/>
                <w:lang w:val="en-GB"/>
              </w:rPr>
              <w:t>On Thursday 28th February 2019 at approximately 1145hrs, a Robbery took place on the pavement at the Vermont Drive junction with the A44 in Woodstock. If anyone saw or heard anything or has any dashcam of two/three males attacking a person around this time.</w:t>
            </w:r>
          </w:p>
          <w:p w14:paraId="312FBE83" w14:textId="77777777" w:rsidR="0077003E" w:rsidRPr="0077003E" w:rsidRDefault="0077003E" w:rsidP="0077003E">
            <w:pPr>
              <w:spacing w:line="240" w:lineRule="auto"/>
              <w:contextualSpacing/>
              <w:rPr>
                <w:rFonts w:cs="Arial"/>
                <w:b/>
                <w:szCs w:val="20"/>
                <w:lang w:val="en-GB"/>
              </w:rPr>
            </w:pPr>
          </w:p>
          <w:p w14:paraId="0FAC876D" w14:textId="77777777" w:rsidR="0077003E" w:rsidRPr="0077003E" w:rsidRDefault="0077003E" w:rsidP="0077003E">
            <w:pPr>
              <w:spacing w:line="240" w:lineRule="auto"/>
              <w:contextualSpacing/>
              <w:rPr>
                <w:rFonts w:cs="Arial"/>
                <w:b/>
                <w:szCs w:val="20"/>
                <w:u w:val="single"/>
                <w:lang w:val="en-GB"/>
              </w:rPr>
            </w:pPr>
            <w:r w:rsidRPr="0077003E">
              <w:rPr>
                <w:rFonts w:cs="Arial"/>
                <w:b/>
                <w:szCs w:val="20"/>
                <w:u w:val="single"/>
                <w:lang w:val="en-GB"/>
              </w:rPr>
              <w:t xml:space="preserve">Increase </w:t>
            </w:r>
            <w:proofErr w:type="gramStart"/>
            <w:r w:rsidRPr="0077003E">
              <w:rPr>
                <w:rFonts w:cs="Arial"/>
                <w:b/>
                <w:szCs w:val="20"/>
                <w:u w:val="single"/>
                <w:lang w:val="en-GB"/>
              </w:rPr>
              <w:t>In</w:t>
            </w:r>
            <w:proofErr w:type="gramEnd"/>
            <w:r w:rsidRPr="0077003E">
              <w:rPr>
                <w:rFonts w:cs="Arial"/>
                <w:b/>
                <w:szCs w:val="20"/>
                <w:u w:val="single"/>
                <w:lang w:val="en-GB"/>
              </w:rPr>
              <w:t xml:space="preserve"> Cold Callers</w:t>
            </w:r>
          </w:p>
          <w:p w14:paraId="68D42049" w14:textId="77777777" w:rsidR="0077003E" w:rsidRPr="0077003E" w:rsidRDefault="0077003E" w:rsidP="0077003E">
            <w:pPr>
              <w:spacing w:line="240" w:lineRule="auto"/>
              <w:contextualSpacing/>
              <w:rPr>
                <w:rFonts w:cs="Arial"/>
                <w:szCs w:val="20"/>
                <w:lang w:val="en-GB"/>
              </w:rPr>
            </w:pPr>
            <w:r w:rsidRPr="0077003E">
              <w:rPr>
                <w:rFonts w:cs="Arial"/>
                <w:szCs w:val="20"/>
                <w:lang w:val="en-GB"/>
              </w:rPr>
              <w:t xml:space="preserve">Over the past 2 weeks, Oxfordshire Trading Standards has seen an increase in cold callers offering products and services such as roofing, </w:t>
            </w:r>
            <w:proofErr w:type="gramStart"/>
            <w:r w:rsidRPr="0077003E">
              <w:rPr>
                <w:rFonts w:cs="Arial"/>
                <w:szCs w:val="20"/>
                <w:lang w:val="en-GB"/>
              </w:rPr>
              <w:t>gardening</w:t>
            </w:r>
            <w:proofErr w:type="gramEnd"/>
            <w:r w:rsidRPr="0077003E">
              <w:rPr>
                <w:rFonts w:cs="Arial"/>
                <w:szCs w:val="20"/>
                <w:lang w:val="en-GB"/>
              </w:rPr>
              <w:t xml:space="preserve"> and selling mattresses door to door. </w:t>
            </w:r>
          </w:p>
          <w:p w14:paraId="2CE7797F" w14:textId="77777777" w:rsidR="0077003E" w:rsidRPr="0077003E" w:rsidRDefault="0077003E" w:rsidP="0077003E">
            <w:pPr>
              <w:spacing w:line="240" w:lineRule="auto"/>
              <w:contextualSpacing/>
              <w:rPr>
                <w:rFonts w:cs="Arial"/>
                <w:szCs w:val="20"/>
                <w:lang w:val="en-GB"/>
              </w:rPr>
            </w:pPr>
            <w:r w:rsidRPr="0077003E">
              <w:rPr>
                <w:rFonts w:cs="Arial"/>
                <w:szCs w:val="20"/>
                <w:lang w:val="en-GB"/>
              </w:rPr>
              <w:t xml:space="preserve">Our advice is: </w:t>
            </w:r>
          </w:p>
          <w:p w14:paraId="472CC2F8" w14:textId="77777777" w:rsidR="0077003E" w:rsidRPr="0077003E" w:rsidRDefault="0077003E" w:rsidP="0077003E">
            <w:pPr>
              <w:spacing w:line="240" w:lineRule="auto"/>
              <w:contextualSpacing/>
              <w:rPr>
                <w:rFonts w:cs="Arial"/>
                <w:szCs w:val="20"/>
                <w:lang w:val="en-GB"/>
              </w:rPr>
            </w:pPr>
            <w:r w:rsidRPr="0077003E">
              <w:rPr>
                <w:rFonts w:cs="Arial"/>
                <w:szCs w:val="20"/>
                <w:lang w:val="en-GB"/>
              </w:rPr>
              <w:t>If you’re not sure don’t open the door.</w:t>
            </w:r>
          </w:p>
          <w:p w14:paraId="1B408906" w14:textId="77777777" w:rsidR="0077003E" w:rsidRPr="0077003E" w:rsidRDefault="0077003E" w:rsidP="0077003E">
            <w:pPr>
              <w:spacing w:line="240" w:lineRule="auto"/>
              <w:contextualSpacing/>
              <w:rPr>
                <w:rFonts w:cs="Arial"/>
                <w:szCs w:val="20"/>
                <w:lang w:val="en-GB"/>
              </w:rPr>
            </w:pPr>
            <w:r w:rsidRPr="0077003E">
              <w:rPr>
                <w:rFonts w:cs="Arial"/>
                <w:szCs w:val="20"/>
                <w:lang w:val="en-GB"/>
              </w:rPr>
              <w:t xml:space="preserve">1. Use a door chain to check who’s calling. </w:t>
            </w:r>
          </w:p>
          <w:p w14:paraId="15D5785C" w14:textId="77777777" w:rsidR="0077003E" w:rsidRPr="0077003E" w:rsidRDefault="0077003E" w:rsidP="0077003E">
            <w:pPr>
              <w:spacing w:line="240" w:lineRule="auto"/>
              <w:contextualSpacing/>
              <w:rPr>
                <w:rFonts w:cs="Arial"/>
                <w:szCs w:val="20"/>
                <w:lang w:val="en-GB"/>
              </w:rPr>
            </w:pPr>
            <w:r w:rsidRPr="0077003E">
              <w:rPr>
                <w:rFonts w:cs="Arial"/>
                <w:szCs w:val="20"/>
                <w:lang w:val="en-GB"/>
              </w:rPr>
              <w:t xml:space="preserve">2. Don’t trade on the </w:t>
            </w:r>
            <w:proofErr w:type="gramStart"/>
            <w:r w:rsidRPr="0077003E">
              <w:rPr>
                <w:rFonts w:cs="Arial"/>
                <w:szCs w:val="20"/>
                <w:lang w:val="en-GB"/>
              </w:rPr>
              <w:t>door step</w:t>
            </w:r>
            <w:proofErr w:type="gramEnd"/>
            <w:r w:rsidRPr="0077003E">
              <w:rPr>
                <w:rFonts w:cs="Arial"/>
                <w:szCs w:val="20"/>
                <w:lang w:val="en-GB"/>
              </w:rPr>
              <w:t xml:space="preserve"> &amp; never hand over money up-front or pay cash </w:t>
            </w:r>
          </w:p>
          <w:p w14:paraId="39771858" w14:textId="77777777" w:rsidR="0077003E" w:rsidRPr="0077003E" w:rsidRDefault="0077003E" w:rsidP="0077003E">
            <w:pPr>
              <w:spacing w:line="240" w:lineRule="auto"/>
              <w:contextualSpacing/>
              <w:rPr>
                <w:rFonts w:cs="Arial"/>
                <w:szCs w:val="20"/>
                <w:lang w:val="en-GB"/>
              </w:rPr>
            </w:pPr>
            <w:r w:rsidRPr="0077003E">
              <w:rPr>
                <w:rFonts w:cs="Arial"/>
                <w:szCs w:val="20"/>
                <w:lang w:val="en-GB"/>
              </w:rPr>
              <w:t xml:space="preserve">3. Ask a trusted friend or family member for advice on reputable traders. </w:t>
            </w:r>
          </w:p>
          <w:p w14:paraId="28EDC747" w14:textId="77777777" w:rsidR="0077003E" w:rsidRPr="0077003E" w:rsidRDefault="0077003E" w:rsidP="0077003E">
            <w:pPr>
              <w:spacing w:line="240" w:lineRule="auto"/>
              <w:contextualSpacing/>
              <w:rPr>
                <w:rFonts w:cs="Arial"/>
                <w:szCs w:val="20"/>
                <w:lang w:val="en-GB"/>
              </w:rPr>
            </w:pPr>
            <w:r w:rsidRPr="0077003E">
              <w:rPr>
                <w:rFonts w:cs="Arial"/>
                <w:szCs w:val="20"/>
                <w:lang w:val="en-GB"/>
              </w:rPr>
              <w:t xml:space="preserve">4. Display a “No Cold Calling” sticker outside your door. </w:t>
            </w:r>
          </w:p>
          <w:p w14:paraId="4502CA6E" w14:textId="77777777" w:rsidR="0077003E" w:rsidRPr="0077003E" w:rsidRDefault="0077003E" w:rsidP="0077003E">
            <w:pPr>
              <w:spacing w:line="240" w:lineRule="auto"/>
              <w:contextualSpacing/>
              <w:rPr>
                <w:rFonts w:cs="Arial"/>
                <w:szCs w:val="20"/>
                <w:lang w:val="en-GB"/>
              </w:rPr>
            </w:pPr>
            <w:r w:rsidRPr="0077003E">
              <w:rPr>
                <w:rFonts w:cs="Arial"/>
                <w:szCs w:val="20"/>
                <w:lang w:val="en-GB"/>
              </w:rPr>
              <w:t xml:space="preserve">5. Always report any suspicious activity. </w:t>
            </w:r>
          </w:p>
          <w:p w14:paraId="171CBD6C" w14:textId="77777777" w:rsidR="0077003E" w:rsidRPr="0077003E" w:rsidRDefault="0077003E" w:rsidP="0077003E">
            <w:pPr>
              <w:spacing w:line="240" w:lineRule="auto"/>
              <w:contextualSpacing/>
              <w:rPr>
                <w:rFonts w:cs="Arial"/>
                <w:b/>
                <w:szCs w:val="20"/>
                <w:lang w:val="en-GB"/>
              </w:rPr>
            </w:pPr>
          </w:p>
          <w:p w14:paraId="449B9B72" w14:textId="77777777" w:rsidR="0077003E" w:rsidRPr="0077003E" w:rsidRDefault="0077003E" w:rsidP="0077003E">
            <w:pPr>
              <w:spacing w:line="240" w:lineRule="auto"/>
              <w:contextualSpacing/>
              <w:rPr>
                <w:rFonts w:cs="Arial"/>
                <w:b/>
                <w:szCs w:val="20"/>
                <w:u w:val="single"/>
                <w:lang w:val="en-GB"/>
              </w:rPr>
            </w:pPr>
            <w:r w:rsidRPr="0077003E">
              <w:rPr>
                <w:rFonts w:cs="Arial"/>
                <w:b/>
                <w:szCs w:val="20"/>
                <w:u w:val="single"/>
                <w:lang w:val="en-GB"/>
              </w:rPr>
              <w:t xml:space="preserve">Tool Thefts </w:t>
            </w:r>
            <w:proofErr w:type="gramStart"/>
            <w:r w:rsidRPr="0077003E">
              <w:rPr>
                <w:rFonts w:cs="Arial"/>
                <w:b/>
                <w:szCs w:val="20"/>
                <w:u w:val="single"/>
                <w:lang w:val="en-GB"/>
              </w:rPr>
              <w:t>From</w:t>
            </w:r>
            <w:proofErr w:type="gramEnd"/>
            <w:r w:rsidRPr="0077003E">
              <w:rPr>
                <w:rFonts w:cs="Arial"/>
                <w:b/>
                <w:szCs w:val="20"/>
                <w:u w:val="single"/>
                <w:lang w:val="en-GB"/>
              </w:rPr>
              <w:t xml:space="preserve"> Vans Across West Oxon</w:t>
            </w:r>
          </w:p>
          <w:p w14:paraId="20A73BA2" w14:textId="77777777" w:rsidR="0077003E" w:rsidRPr="0077003E" w:rsidRDefault="0077003E" w:rsidP="0077003E">
            <w:pPr>
              <w:spacing w:line="240" w:lineRule="auto"/>
              <w:contextualSpacing/>
              <w:rPr>
                <w:rFonts w:cs="Arial"/>
                <w:szCs w:val="20"/>
                <w:lang w:val="en-GB"/>
              </w:rPr>
            </w:pPr>
            <w:r w:rsidRPr="0077003E">
              <w:rPr>
                <w:rFonts w:cs="Arial"/>
                <w:szCs w:val="20"/>
                <w:lang w:val="en-GB"/>
              </w:rPr>
              <w:t>There has been a rise in tool thefts from vans in the West Oxfordshire area.</w:t>
            </w:r>
          </w:p>
          <w:p w14:paraId="4AA779D0" w14:textId="77777777" w:rsidR="0077003E" w:rsidRPr="0077003E" w:rsidRDefault="0077003E" w:rsidP="0077003E">
            <w:pPr>
              <w:spacing w:line="240" w:lineRule="auto"/>
              <w:contextualSpacing/>
              <w:rPr>
                <w:rFonts w:cs="Arial"/>
                <w:szCs w:val="20"/>
                <w:lang w:val="en-GB"/>
              </w:rPr>
            </w:pPr>
            <w:r w:rsidRPr="0077003E">
              <w:rPr>
                <w:rFonts w:cs="Arial"/>
                <w:szCs w:val="20"/>
                <w:lang w:val="en-GB"/>
              </w:rPr>
              <w:t>We are advising van owners to secure their vans and tools as follows:</w:t>
            </w:r>
          </w:p>
          <w:p w14:paraId="15F8F0BD" w14:textId="77777777" w:rsidR="0077003E" w:rsidRPr="0077003E" w:rsidRDefault="0077003E" w:rsidP="0077003E">
            <w:pPr>
              <w:spacing w:line="240" w:lineRule="auto"/>
              <w:contextualSpacing/>
              <w:rPr>
                <w:rFonts w:cs="Arial"/>
                <w:szCs w:val="20"/>
                <w:lang w:val="en-GB"/>
              </w:rPr>
            </w:pPr>
            <w:r w:rsidRPr="0077003E">
              <w:rPr>
                <w:rFonts w:cs="Arial"/>
                <w:szCs w:val="20"/>
                <w:lang w:val="en-GB"/>
              </w:rPr>
              <w:t>• Register &amp; mark your tools via immobilise.com</w:t>
            </w:r>
          </w:p>
          <w:p w14:paraId="0A3843C7" w14:textId="77777777" w:rsidR="0077003E" w:rsidRPr="0077003E" w:rsidRDefault="0077003E" w:rsidP="0077003E">
            <w:pPr>
              <w:spacing w:line="240" w:lineRule="auto"/>
              <w:contextualSpacing/>
              <w:rPr>
                <w:rFonts w:cs="Arial"/>
                <w:szCs w:val="20"/>
                <w:lang w:val="en-GB"/>
              </w:rPr>
            </w:pPr>
            <w:r w:rsidRPr="0077003E">
              <w:rPr>
                <w:rFonts w:cs="Arial"/>
                <w:szCs w:val="20"/>
                <w:lang w:val="en-GB"/>
              </w:rPr>
              <w:t>• Secure your vehicle when left unattended</w:t>
            </w:r>
          </w:p>
          <w:p w14:paraId="2B8CD6DA" w14:textId="77777777" w:rsidR="0077003E" w:rsidRPr="0077003E" w:rsidRDefault="0077003E" w:rsidP="0077003E">
            <w:pPr>
              <w:spacing w:line="240" w:lineRule="auto"/>
              <w:contextualSpacing/>
              <w:rPr>
                <w:rFonts w:cs="Arial"/>
                <w:szCs w:val="20"/>
                <w:lang w:val="en-GB"/>
              </w:rPr>
            </w:pPr>
            <w:r w:rsidRPr="0077003E">
              <w:rPr>
                <w:rFonts w:cs="Arial"/>
                <w:szCs w:val="20"/>
                <w:lang w:val="en-GB"/>
              </w:rPr>
              <w:t>• Install a dash cam or CCTV</w:t>
            </w:r>
          </w:p>
          <w:p w14:paraId="551B2D74" w14:textId="77777777" w:rsidR="0077003E" w:rsidRPr="0077003E" w:rsidRDefault="0077003E" w:rsidP="0077003E">
            <w:pPr>
              <w:spacing w:line="240" w:lineRule="auto"/>
              <w:contextualSpacing/>
              <w:rPr>
                <w:rFonts w:cs="Arial"/>
                <w:szCs w:val="20"/>
                <w:lang w:val="en-GB"/>
              </w:rPr>
            </w:pPr>
            <w:r w:rsidRPr="0077003E">
              <w:rPr>
                <w:rFonts w:cs="Arial"/>
                <w:szCs w:val="20"/>
                <w:lang w:val="en-GB"/>
              </w:rPr>
              <w:t>• Park against a wall</w:t>
            </w:r>
          </w:p>
          <w:p w14:paraId="0EABA731" w14:textId="77777777" w:rsidR="0077003E" w:rsidRPr="0077003E" w:rsidRDefault="0077003E" w:rsidP="0077003E">
            <w:pPr>
              <w:spacing w:line="240" w:lineRule="auto"/>
              <w:contextualSpacing/>
              <w:rPr>
                <w:rFonts w:cs="Arial"/>
                <w:szCs w:val="20"/>
                <w:lang w:val="en-GB"/>
              </w:rPr>
            </w:pPr>
            <w:r w:rsidRPr="0077003E">
              <w:rPr>
                <w:rFonts w:cs="Arial"/>
                <w:szCs w:val="20"/>
                <w:lang w:val="en-GB"/>
              </w:rPr>
              <w:t>• Use dead locks or security cages</w:t>
            </w:r>
          </w:p>
          <w:p w14:paraId="6A39B36D" w14:textId="77777777" w:rsidR="0077003E" w:rsidRDefault="0077003E" w:rsidP="0077003E">
            <w:pPr>
              <w:spacing w:line="240" w:lineRule="auto"/>
              <w:contextualSpacing/>
              <w:rPr>
                <w:rFonts w:cs="Arial"/>
                <w:b/>
                <w:szCs w:val="20"/>
                <w:lang w:val="en-GB"/>
              </w:rPr>
            </w:pPr>
            <w:r w:rsidRPr="0077003E">
              <w:rPr>
                <w:rFonts w:cs="Arial"/>
                <w:szCs w:val="20"/>
                <w:lang w:val="en-GB"/>
              </w:rPr>
              <w:t>• Remove all valuables &amp; tools</w:t>
            </w:r>
          </w:p>
          <w:p w14:paraId="42A55861" w14:textId="77777777" w:rsidR="00A65261" w:rsidRDefault="00A65261" w:rsidP="00A65261">
            <w:pPr>
              <w:spacing w:line="240" w:lineRule="auto"/>
              <w:contextualSpacing/>
              <w:rPr>
                <w:rFonts w:cs="Arial"/>
                <w:szCs w:val="20"/>
                <w:lang w:val="en-GB"/>
              </w:rPr>
            </w:pPr>
          </w:p>
          <w:p w14:paraId="5C3C5DC6" w14:textId="77777777" w:rsidR="003B0DB5" w:rsidRPr="00BF1BD7" w:rsidRDefault="003B0DB5" w:rsidP="00CE54BA">
            <w:pPr>
              <w:spacing w:line="240" w:lineRule="auto"/>
              <w:contextualSpacing/>
              <w:rPr>
                <w:rFonts w:cs="Arial"/>
                <w:b/>
                <w:szCs w:val="20"/>
                <w:lang w:val="en-GB"/>
              </w:rPr>
            </w:pPr>
            <w:r w:rsidRPr="00BF1BD7">
              <w:rPr>
                <w:rFonts w:cs="Arial"/>
                <w:b/>
                <w:szCs w:val="20"/>
                <w:lang w:val="en-GB"/>
              </w:rPr>
              <w:t>b)</w:t>
            </w:r>
            <w:r w:rsidRPr="00BF1BD7">
              <w:rPr>
                <w:rFonts w:cs="Arial"/>
                <w:szCs w:val="20"/>
                <w:lang w:val="en-GB"/>
              </w:rPr>
              <w:t xml:space="preserve"> </w:t>
            </w:r>
            <w:r w:rsidRPr="00BF1BD7">
              <w:rPr>
                <w:rFonts w:cs="Arial"/>
                <w:b/>
                <w:szCs w:val="20"/>
                <w:lang w:val="en-GB"/>
              </w:rPr>
              <w:t>Report from the Clerk on actions from the last meeting</w:t>
            </w:r>
            <w:r w:rsidR="00CE54BA" w:rsidRPr="00BF1BD7">
              <w:rPr>
                <w:rFonts w:cs="Arial"/>
                <w:b/>
                <w:szCs w:val="20"/>
                <w:lang w:val="en-GB"/>
              </w:rPr>
              <w:t xml:space="preserve"> </w:t>
            </w:r>
            <w:r w:rsidR="002C6AAF" w:rsidRPr="00BF1BD7">
              <w:rPr>
                <w:rFonts w:cs="Arial"/>
                <w:b/>
                <w:szCs w:val="20"/>
                <w:lang w:val="en-GB"/>
              </w:rPr>
              <w:t>–</w:t>
            </w:r>
            <w:r w:rsidR="00CE54BA" w:rsidRPr="00BF1BD7">
              <w:rPr>
                <w:rFonts w:cs="Arial"/>
                <w:b/>
                <w:szCs w:val="20"/>
                <w:lang w:val="en-GB"/>
              </w:rPr>
              <w:t xml:space="preserve"> </w:t>
            </w:r>
          </w:p>
          <w:p w14:paraId="12E65B49" w14:textId="77777777" w:rsidR="002C6AAF" w:rsidRPr="00BF1BD7" w:rsidRDefault="002C6AAF" w:rsidP="00CE54BA">
            <w:pPr>
              <w:spacing w:line="240" w:lineRule="auto"/>
              <w:contextualSpacing/>
              <w:rPr>
                <w:rFonts w:cs="Arial"/>
                <w:b/>
                <w:szCs w:val="20"/>
                <w:lang w:val="en-GB"/>
              </w:rPr>
            </w:pPr>
          </w:p>
          <w:p w14:paraId="2A48B7A4" w14:textId="77777777" w:rsidR="00A34B4A" w:rsidRPr="006252DB" w:rsidRDefault="002C6AAF" w:rsidP="00E7488B">
            <w:pPr>
              <w:tabs>
                <w:tab w:val="left" w:pos="2235"/>
              </w:tabs>
              <w:spacing w:line="240" w:lineRule="auto"/>
              <w:contextualSpacing/>
              <w:rPr>
                <w:rFonts w:cs="Arial"/>
                <w:szCs w:val="20"/>
                <w:lang w:val="en-GB"/>
              </w:rPr>
            </w:pPr>
            <w:r w:rsidRPr="00BF1BD7">
              <w:rPr>
                <w:rFonts w:cs="Arial"/>
                <w:b/>
                <w:szCs w:val="20"/>
                <w:lang w:val="en-GB"/>
              </w:rPr>
              <w:t>i) War Memoria</w:t>
            </w:r>
            <w:r w:rsidR="00E7488B" w:rsidRPr="00BF1BD7">
              <w:rPr>
                <w:rFonts w:cs="Arial"/>
                <w:b/>
                <w:szCs w:val="20"/>
                <w:lang w:val="en-GB"/>
              </w:rPr>
              <w:t xml:space="preserve">l – </w:t>
            </w:r>
            <w:r w:rsidR="006252DB">
              <w:rPr>
                <w:rFonts w:cs="Arial"/>
                <w:szCs w:val="20"/>
                <w:lang w:val="en-GB"/>
              </w:rPr>
              <w:t xml:space="preserve">This has now been completed.  Tracey is waiting till we have a nice day to take a photo and send it to the Imperial War Museum for them to attached to their website. Tracey is also waiting to hear back from the War Memorial Trust as to when the grant will be paid. They do have a long waiting time at the moment as they are </w:t>
            </w:r>
            <w:proofErr w:type="gramStart"/>
            <w:r w:rsidR="006252DB">
              <w:rPr>
                <w:rFonts w:cs="Arial"/>
                <w:szCs w:val="20"/>
                <w:lang w:val="en-GB"/>
              </w:rPr>
              <w:t>quiet</w:t>
            </w:r>
            <w:proofErr w:type="gramEnd"/>
            <w:r w:rsidR="006252DB">
              <w:rPr>
                <w:rFonts w:cs="Arial"/>
                <w:szCs w:val="20"/>
                <w:lang w:val="en-GB"/>
              </w:rPr>
              <w:t xml:space="preserve"> busy.</w:t>
            </w:r>
          </w:p>
          <w:p w14:paraId="42B9EA4A" w14:textId="77777777" w:rsidR="00E7488B" w:rsidRPr="00BF1BD7" w:rsidRDefault="00E7488B" w:rsidP="00E7488B">
            <w:pPr>
              <w:tabs>
                <w:tab w:val="left" w:pos="2235"/>
              </w:tabs>
              <w:spacing w:line="240" w:lineRule="auto"/>
              <w:contextualSpacing/>
              <w:rPr>
                <w:rFonts w:cs="Arial"/>
                <w:szCs w:val="20"/>
                <w:lang w:val="en-GB"/>
              </w:rPr>
            </w:pPr>
          </w:p>
          <w:p w14:paraId="715DFF4F" w14:textId="77777777" w:rsidR="006252DB" w:rsidRDefault="006252DB" w:rsidP="007E5FFD">
            <w:pPr>
              <w:spacing w:line="240" w:lineRule="auto"/>
              <w:contextualSpacing/>
              <w:rPr>
                <w:rFonts w:cs="Arial"/>
                <w:b/>
                <w:szCs w:val="20"/>
                <w:lang w:val="en-GB"/>
              </w:rPr>
            </w:pPr>
          </w:p>
          <w:p w14:paraId="3E185F27" w14:textId="77777777" w:rsidR="006252DB" w:rsidRDefault="006252DB" w:rsidP="007E5FFD">
            <w:pPr>
              <w:spacing w:line="240" w:lineRule="auto"/>
              <w:contextualSpacing/>
              <w:rPr>
                <w:rFonts w:cs="Arial"/>
                <w:b/>
                <w:szCs w:val="20"/>
                <w:lang w:val="en-GB"/>
              </w:rPr>
            </w:pPr>
          </w:p>
          <w:p w14:paraId="480732E9" w14:textId="77777777" w:rsidR="007E5FFD" w:rsidRDefault="00896694" w:rsidP="007E5FFD">
            <w:pPr>
              <w:spacing w:line="240" w:lineRule="auto"/>
              <w:contextualSpacing/>
              <w:rPr>
                <w:rFonts w:cs="Arial"/>
                <w:b/>
                <w:szCs w:val="20"/>
                <w:lang w:val="en-GB"/>
              </w:rPr>
            </w:pPr>
            <w:r>
              <w:rPr>
                <w:rFonts w:cs="Arial"/>
                <w:b/>
                <w:szCs w:val="20"/>
                <w:lang w:val="en-GB"/>
              </w:rPr>
              <w:t>ii</w:t>
            </w:r>
            <w:r w:rsidR="00C16E68" w:rsidRPr="00BF1BD7">
              <w:rPr>
                <w:rFonts w:cs="Arial"/>
                <w:b/>
                <w:szCs w:val="20"/>
                <w:lang w:val="en-GB"/>
              </w:rPr>
              <w:t xml:space="preserve">) </w:t>
            </w:r>
            <w:r w:rsidR="006E0ADC" w:rsidRPr="00BF1BD7">
              <w:rPr>
                <w:rFonts w:cs="Arial"/>
                <w:b/>
                <w:szCs w:val="20"/>
                <w:lang w:val="en-GB"/>
              </w:rPr>
              <w:t xml:space="preserve">Previous Planning Application </w:t>
            </w:r>
            <w:r w:rsidR="007E5FFD" w:rsidRPr="00BF1BD7">
              <w:rPr>
                <w:rFonts w:cs="Arial"/>
                <w:b/>
                <w:szCs w:val="20"/>
                <w:lang w:val="en-GB"/>
              </w:rPr>
              <w:t>–</w:t>
            </w:r>
            <w:r w:rsidR="006E0ADC" w:rsidRPr="00BF1BD7">
              <w:rPr>
                <w:rFonts w:cs="Arial"/>
                <w:b/>
                <w:szCs w:val="20"/>
                <w:lang w:val="en-GB"/>
              </w:rPr>
              <w:t xml:space="preserve"> </w:t>
            </w:r>
          </w:p>
          <w:p w14:paraId="5738E305" w14:textId="77777777" w:rsidR="006252DB" w:rsidRPr="006252DB" w:rsidRDefault="006252DB" w:rsidP="006252DB">
            <w:pPr>
              <w:spacing w:line="240" w:lineRule="auto"/>
              <w:rPr>
                <w:rFonts w:ascii="Times New Roman" w:hAnsi="Times New Roman"/>
                <w:szCs w:val="20"/>
                <w:lang w:eastAsia="en-GB"/>
              </w:rPr>
            </w:pPr>
            <w:hyperlink r:id="rId8" w:history="1">
              <w:r w:rsidRPr="006252DB">
                <w:rPr>
                  <w:rFonts w:cs="Arial"/>
                  <w:bCs/>
                  <w:szCs w:val="20"/>
                  <w:lang w:eastAsia="en-GB"/>
                </w:rPr>
                <w:t>Erection of detached dwelling and carport. </w:t>
              </w:r>
            </w:hyperlink>
            <w:r w:rsidRPr="006252DB">
              <w:rPr>
                <w:rFonts w:ascii="Times New Roman" w:hAnsi="Times New Roman"/>
                <w:szCs w:val="20"/>
                <w:lang w:eastAsia="en-GB"/>
              </w:rPr>
              <w:t xml:space="preserve"> </w:t>
            </w:r>
          </w:p>
          <w:p w14:paraId="3C6A1082" w14:textId="77777777" w:rsidR="006252DB" w:rsidRPr="006252DB" w:rsidRDefault="006252DB" w:rsidP="006252DB">
            <w:pPr>
              <w:spacing w:line="240" w:lineRule="auto"/>
              <w:rPr>
                <w:rFonts w:cs="Arial"/>
                <w:szCs w:val="20"/>
                <w:lang w:eastAsia="en-GB"/>
              </w:rPr>
            </w:pPr>
            <w:r w:rsidRPr="006252DB">
              <w:rPr>
                <w:rFonts w:cs="Arial"/>
                <w:szCs w:val="20"/>
                <w:lang w:eastAsia="en-GB"/>
              </w:rPr>
              <w:t>39 Eynsham Road Cassington Witney Oxfordshire OX29 4DJ</w:t>
            </w:r>
          </w:p>
          <w:p w14:paraId="4C080EF6" w14:textId="77777777" w:rsidR="006252DB" w:rsidRPr="006252DB" w:rsidRDefault="006252DB" w:rsidP="006252DB">
            <w:pPr>
              <w:spacing w:line="240" w:lineRule="auto"/>
              <w:rPr>
                <w:rFonts w:cs="Arial"/>
                <w:szCs w:val="20"/>
                <w:lang w:eastAsia="en-GB"/>
              </w:rPr>
            </w:pPr>
            <w:r w:rsidRPr="006252DB">
              <w:rPr>
                <w:rFonts w:cs="Arial"/>
                <w:szCs w:val="20"/>
                <w:lang w:eastAsia="en-GB"/>
              </w:rPr>
              <w:t>Ref. No: 19/00063/FUL | Validated: Wed 09 Jan 2019 | Status: Awaiting decision</w:t>
            </w:r>
          </w:p>
          <w:p w14:paraId="6C32D4FF" w14:textId="77777777" w:rsidR="00A65261" w:rsidRPr="00BF1BD7" w:rsidRDefault="00A65261" w:rsidP="007E5FFD">
            <w:pPr>
              <w:spacing w:line="240" w:lineRule="auto"/>
              <w:contextualSpacing/>
              <w:rPr>
                <w:rFonts w:cs="Arial"/>
                <w:b/>
                <w:szCs w:val="20"/>
                <w:lang w:val="en-GB"/>
              </w:rPr>
            </w:pPr>
          </w:p>
          <w:p w14:paraId="75222E79" w14:textId="77777777" w:rsidR="00E83A6D" w:rsidRDefault="00A73D1E" w:rsidP="00896694">
            <w:pPr>
              <w:spacing w:line="240" w:lineRule="auto"/>
              <w:contextualSpacing/>
              <w:rPr>
                <w:rFonts w:cs="Arial"/>
                <w:szCs w:val="20"/>
                <w:lang w:val="en-GB"/>
              </w:rPr>
            </w:pPr>
            <w:r w:rsidRPr="00BF1BD7">
              <w:rPr>
                <w:rFonts w:cs="Arial"/>
                <w:b/>
                <w:szCs w:val="20"/>
                <w:lang w:val="en-GB"/>
              </w:rPr>
              <w:t>c</w:t>
            </w:r>
            <w:r w:rsidR="00F4408D" w:rsidRPr="00BF1BD7">
              <w:rPr>
                <w:rFonts w:cs="Arial"/>
                <w:b/>
                <w:szCs w:val="20"/>
                <w:lang w:val="en-GB"/>
              </w:rPr>
              <w:t>) Playing Field</w:t>
            </w:r>
            <w:r w:rsidR="00882F79" w:rsidRPr="00BF1BD7">
              <w:rPr>
                <w:rFonts w:cs="Arial"/>
                <w:b/>
                <w:szCs w:val="20"/>
                <w:lang w:val="en-GB"/>
              </w:rPr>
              <w:t xml:space="preserve"> – Sports Pavilion Improvements</w:t>
            </w:r>
            <w:r w:rsidR="000F7C05" w:rsidRPr="00BF1BD7">
              <w:rPr>
                <w:rFonts w:cs="Arial"/>
                <w:b/>
                <w:szCs w:val="20"/>
                <w:lang w:val="en-GB"/>
              </w:rPr>
              <w:t xml:space="preserve"> –</w:t>
            </w:r>
            <w:r w:rsidR="00ED3EB8">
              <w:rPr>
                <w:rFonts w:cs="Arial"/>
                <w:b/>
                <w:szCs w:val="20"/>
                <w:lang w:val="en-GB"/>
              </w:rPr>
              <w:t xml:space="preserve"> </w:t>
            </w:r>
            <w:r w:rsidR="006252DB">
              <w:rPr>
                <w:rFonts w:cs="Arial"/>
                <w:szCs w:val="20"/>
                <w:lang w:val="en-GB"/>
              </w:rPr>
              <w:t xml:space="preserve">Cllr Thomas has advised that they are now part way through the renovations. The roof has been finished.  The new windows and </w:t>
            </w:r>
            <w:r w:rsidR="00E83A6D">
              <w:rPr>
                <w:rFonts w:cs="Arial"/>
                <w:szCs w:val="20"/>
                <w:lang w:val="en-GB"/>
              </w:rPr>
              <w:t xml:space="preserve">doors have been installed, and a new </w:t>
            </w:r>
            <w:r w:rsidR="00BE0016">
              <w:rPr>
                <w:rFonts w:cs="Arial"/>
                <w:szCs w:val="20"/>
                <w:lang w:val="en-GB"/>
              </w:rPr>
              <w:t>soffit</w:t>
            </w:r>
            <w:r w:rsidR="00E83A6D">
              <w:rPr>
                <w:rFonts w:cs="Arial"/>
                <w:szCs w:val="20"/>
                <w:lang w:val="en-GB"/>
              </w:rPr>
              <w:t xml:space="preserve"> has been added. The plasterers have been in to do the shower room, they have also fixed some of the rendering around the outside of the pavilion. The benches and shower trays are going to be removed so that the new flooring will cover the whole area.  The plumbers are going in to change the hot water supply.  He is also changing the shower units and sanitary wear. They would like to get the Pavilion to finished by the end of May as the Sports and Social have a big event planned on 15</w:t>
            </w:r>
            <w:r w:rsidR="00E83A6D" w:rsidRPr="00E83A6D">
              <w:rPr>
                <w:rFonts w:cs="Arial"/>
                <w:szCs w:val="20"/>
                <w:vertAlign w:val="superscript"/>
                <w:lang w:val="en-GB"/>
              </w:rPr>
              <w:t>th</w:t>
            </w:r>
            <w:r w:rsidR="00E83A6D">
              <w:rPr>
                <w:rFonts w:cs="Arial"/>
                <w:szCs w:val="20"/>
                <w:lang w:val="en-GB"/>
              </w:rPr>
              <w:t xml:space="preserve"> June 2019 due to it being 65 years that the Pavilion has been in Cassington. We are also hoping that we can get the new play area finished by that time as well so that it can all tie in together.</w:t>
            </w:r>
          </w:p>
          <w:p w14:paraId="3B5DD144" w14:textId="77777777" w:rsidR="00E83A6D" w:rsidRDefault="00E83A6D" w:rsidP="00896694">
            <w:pPr>
              <w:spacing w:line="240" w:lineRule="auto"/>
              <w:contextualSpacing/>
              <w:rPr>
                <w:rFonts w:cs="Arial"/>
                <w:szCs w:val="20"/>
                <w:lang w:val="en-GB"/>
              </w:rPr>
            </w:pPr>
            <w:r>
              <w:rPr>
                <w:rFonts w:cs="Arial"/>
                <w:szCs w:val="20"/>
                <w:lang w:val="en-GB"/>
              </w:rPr>
              <w:t>We have also received the £5000 from Blenheim which means that we have almost £25k to do the renovations on the Pavilion.</w:t>
            </w:r>
          </w:p>
          <w:p w14:paraId="1931FA8B" w14:textId="77777777" w:rsidR="0066204D" w:rsidRPr="006252DB" w:rsidRDefault="00E83A6D" w:rsidP="00896694">
            <w:pPr>
              <w:spacing w:line="240" w:lineRule="auto"/>
              <w:contextualSpacing/>
              <w:rPr>
                <w:rFonts w:cs="Arial"/>
                <w:szCs w:val="20"/>
                <w:lang w:val="en-GB"/>
              </w:rPr>
            </w:pPr>
            <w:r>
              <w:rPr>
                <w:rFonts w:cs="Arial"/>
                <w:szCs w:val="20"/>
                <w:lang w:val="en-GB"/>
              </w:rPr>
              <w:t>We have a quote for new benches.  The electrician is installing new electrics.  They are installing PIR lights in the changing rooms</w:t>
            </w:r>
          </w:p>
          <w:p w14:paraId="2D655BFF" w14:textId="77777777" w:rsidR="00F4408D" w:rsidRPr="00F76CF7" w:rsidRDefault="00A73D1E" w:rsidP="00CE54BA">
            <w:pPr>
              <w:spacing w:before="240" w:line="240" w:lineRule="auto"/>
              <w:contextualSpacing/>
              <w:rPr>
                <w:rFonts w:cs="Arial"/>
                <w:szCs w:val="20"/>
                <w:lang w:val="en-GB"/>
              </w:rPr>
            </w:pPr>
            <w:r w:rsidRPr="00BF1BD7">
              <w:rPr>
                <w:rFonts w:cs="Arial"/>
                <w:b/>
                <w:szCs w:val="20"/>
                <w:lang w:val="en-GB"/>
              </w:rPr>
              <w:t>d</w:t>
            </w:r>
            <w:r w:rsidR="00F4408D" w:rsidRPr="00BF1BD7">
              <w:rPr>
                <w:rFonts w:cs="Arial"/>
                <w:b/>
                <w:szCs w:val="20"/>
                <w:lang w:val="en-GB"/>
              </w:rPr>
              <w:t>) Benches</w:t>
            </w:r>
            <w:r w:rsidR="00097D97" w:rsidRPr="00BF1BD7">
              <w:rPr>
                <w:rFonts w:cs="Arial"/>
                <w:b/>
                <w:szCs w:val="20"/>
                <w:lang w:val="en-GB"/>
              </w:rPr>
              <w:t xml:space="preserve"> – </w:t>
            </w:r>
            <w:r w:rsidR="006252DB">
              <w:rPr>
                <w:rFonts w:cs="Arial"/>
                <w:szCs w:val="20"/>
                <w:lang w:val="en-GB"/>
              </w:rPr>
              <w:t>The benches on the Green and by the War Memorial have been put in by Cllr Butlin and Cllr Thomas. The one by the Red Lion will be put in soon.  The plaques will also be attached to the benches.</w:t>
            </w:r>
            <w:r w:rsidR="00BE0016">
              <w:rPr>
                <w:rFonts w:cs="Arial"/>
                <w:szCs w:val="20"/>
                <w:lang w:val="en-GB"/>
              </w:rPr>
              <w:t xml:space="preserve"> </w:t>
            </w:r>
          </w:p>
          <w:p w14:paraId="248713A4" w14:textId="77777777" w:rsidR="003B5269" w:rsidRDefault="00A73D1E" w:rsidP="00CE54BA">
            <w:pPr>
              <w:spacing w:before="240" w:line="240" w:lineRule="auto"/>
              <w:contextualSpacing/>
              <w:rPr>
                <w:rFonts w:cs="Arial"/>
                <w:szCs w:val="20"/>
                <w:lang w:val="en-GB"/>
              </w:rPr>
            </w:pPr>
            <w:r w:rsidRPr="00BF1BD7">
              <w:rPr>
                <w:rFonts w:cs="Arial"/>
                <w:b/>
                <w:szCs w:val="20"/>
                <w:lang w:val="en-GB"/>
              </w:rPr>
              <w:t>e)</w:t>
            </w:r>
            <w:r w:rsidR="00F4408D" w:rsidRPr="00BF1BD7">
              <w:rPr>
                <w:rFonts w:cs="Arial"/>
                <w:b/>
                <w:szCs w:val="20"/>
                <w:lang w:val="en-GB"/>
              </w:rPr>
              <w:t xml:space="preserve"> Request for Headstones by Banbury Memorial</w:t>
            </w:r>
            <w:r w:rsidR="00B35553" w:rsidRPr="00BF1BD7">
              <w:rPr>
                <w:rFonts w:cs="Arial"/>
                <w:b/>
                <w:szCs w:val="20"/>
                <w:lang w:val="en-GB"/>
              </w:rPr>
              <w:t xml:space="preserve"> –</w:t>
            </w:r>
            <w:r w:rsidR="006252DB">
              <w:rPr>
                <w:rFonts w:cs="Arial"/>
                <w:szCs w:val="20"/>
                <w:lang w:val="en-GB"/>
              </w:rPr>
              <w:t xml:space="preserve"> One request for added subscription</w:t>
            </w:r>
            <w:r w:rsidR="00BE0016">
              <w:rPr>
                <w:rFonts w:cs="Arial"/>
                <w:szCs w:val="20"/>
                <w:lang w:val="en-GB"/>
              </w:rPr>
              <w:t xml:space="preserve"> with regards to Mrs Humpries – inscription to read Megan Ann Humpries 1932 – 2018 reunited.</w:t>
            </w:r>
          </w:p>
          <w:p w14:paraId="6D09316C" w14:textId="77777777" w:rsidR="00BE0016" w:rsidRPr="00BF1BD7" w:rsidRDefault="00BE0016" w:rsidP="00CE54BA">
            <w:pPr>
              <w:spacing w:before="240" w:line="240" w:lineRule="auto"/>
              <w:contextualSpacing/>
              <w:rPr>
                <w:rFonts w:cs="Arial"/>
                <w:szCs w:val="20"/>
                <w:lang w:val="en-GB"/>
              </w:rPr>
            </w:pPr>
            <w:r>
              <w:rPr>
                <w:rFonts w:cs="Arial"/>
                <w:szCs w:val="20"/>
                <w:lang w:val="en-GB"/>
              </w:rPr>
              <w:t>Email from Reeves &amp; Pain Funeral Services Mrs Bird would like to add a flat memorial stone to the grave of Mr Robin Bird.</w:t>
            </w:r>
          </w:p>
          <w:p w14:paraId="14B9FAF1" w14:textId="77777777" w:rsidR="00A73D1E" w:rsidRDefault="00A73D1E" w:rsidP="00CE54BA">
            <w:pPr>
              <w:spacing w:before="240" w:line="240" w:lineRule="auto"/>
              <w:contextualSpacing/>
              <w:rPr>
                <w:rFonts w:cs="Arial"/>
                <w:szCs w:val="20"/>
                <w:lang w:val="en-GB"/>
              </w:rPr>
            </w:pPr>
            <w:r w:rsidRPr="00BF1BD7">
              <w:rPr>
                <w:rFonts w:cs="Arial"/>
                <w:b/>
                <w:szCs w:val="20"/>
                <w:lang w:val="en-GB"/>
              </w:rPr>
              <w:t>f) Manor Farm</w:t>
            </w:r>
            <w:r w:rsidR="003703C9" w:rsidRPr="00BF1BD7">
              <w:rPr>
                <w:rFonts w:cs="Arial"/>
                <w:b/>
                <w:szCs w:val="20"/>
                <w:lang w:val="en-GB"/>
              </w:rPr>
              <w:t xml:space="preserve"> – </w:t>
            </w:r>
            <w:r w:rsidR="005F218B">
              <w:rPr>
                <w:rFonts w:cs="Arial"/>
                <w:szCs w:val="20"/>
                <w:lang w:val="en-GB"/>
              </w:rPr>
              <w:t xml:space="preserve">This seems to be moving along </w:t>
            </w:r>
            <w:r w:rsidR="004A00EC">
              <w:rPr>
                <w:rFonts w:cs="Arial"/>
                <w:szCs w:val="20"/>
                <w:lang w:val="en-GB"/>
              </w:rPr>
              <w:t xml:space="preserve">well. The roof </w:t>
            </w:r>
            <w:r w:rsidR="00F55907">
              <w:rPr>
                <w:rFonts w:cs="Arial"/>
                <w:szCs w:val="20"/>
                <w:lang w:val="en-GB"/>
              </w:rPr>
              <w:t>trusses</w:t>
            </w:r>
            <w:r w:rsidR="004A00EC">
              <w:rPr>
                <w:rFonts w:cs="Arial"/>
                <w:szCs w:val="20"/>
                <w:lang w:val="en-GB"/>
              </w:rPr>
              <w:t xml:space="preserve"> are up for the houses.</w:t>
            </w:r>
          </w:p>
          <w:p w14:paraId="3DDCA905" w14:textId="77777777" w:rsidR="00046D9B" w:rsidRPr="005F218B" w:rsidRDefault="00046D9B" w:rsidP="00046D9B">
            <w:pPr>
              <w:spacing w:line="240" w:lineRule="auto"/>
              <w:contextualSpacing/>
              <w:rPr>
                <w:rFonts w:cs="Arial"/>
                <w:szCs w:val="20"/>
                <w:lang w:val="en-GB"/>
              </w:rPr>
            </w:pPr>
          </w:p>
          <w:p w14:paraId="554D0ADE" w14:textId="77777777" w:rsidR="00046D9B" w:rsidRDefault="00A73D1E" w:rsidP="00046D9B">
            <w:pPr>
              <w:spacing w:line="240" w:lineRule="auto"/>
              <w:contextualSpacing/>
              <w:rPr>
                <w:rFonts w:cs="Arial"/>
                <w:szCs w:val="20"/>
                <w:lang w:val="en-GB"/>
              </w:rPr>
            </w:pPr>
            <w:r w:rsidRPr="00BF1BD7">
              <w:rPr>
                <w:rFonts w:cs="Arial"/>
                <w:b/>
                <w:szCs w:val="20"/>
                <w:lang w:val="en-GB"/>
              </w:rPr>
              <w:t>g)</w:t>
            </w:r>
            <w:r w:rsidR="006E0ADC" w:rsidRPr="00BF1BD7">
              <w:rPr>
                <w:rFonts w:cs="Arial"/>
                <w:b/>
                <w:szCs w:val="20"/>
                <w:lang w:val="en-GB"/>
              </w:rPr>
              <w:t xml:space="preserve"> Horsemere Lane Closure</w:t>
            </w:r>
            <w:r w:rsidR="00896694">
              <w:rPr>
                <w:rFonts w:cs="Arial"/>
                <w:b/>
                <w:szCs w:val="20"/>
                <w:lang w:val="en-GB"/>
              </w:rPr>
              <w:t xml:space="preserve">/Freedom </w:t>
            </w:r>
            <w:r w:rsidR="00F55907">
              <w:rPr>
                <w:rFonts w:cs="Arial"/>
                <w:b/>
                <w:szCs w:val="20"/>
                <w:lang w:val="en-GB"/>
              </w:rPr>
              <w:t>of</w:t>
            </w:r>
            <w:r w:rsidR="00896694">
              <w:rPr>
                <w:rFonts w:cs="Arial"/>
                <w:b/>
                <w:szCs w:val="20"/>
                <w:lang w:val="en-GB"/>
              </w:rPr>
              <w:t xml:space="preserve"> Information Request</w:t>
            </w:r>
            <w:r w:rsidR="00BF1BD7">
              <w:rPr>
                <w:rFonts w:cs="Arial"/>
                <w:b/>
                <w:szCs w:val="20"/>
                <w:lang w:val="en-GB"/>
              </w:rPr>
              <w:t xml:space="preserve"> </w:t>
            </w:r>
            <w:r w:rsidR="00F76CF7">
              <w:rPr>
                <w:rFonts w:cs="Arial"/>
                <w:b/>
                <w:szCs w:val="20"/>
                <w:lang w:val="en-GB"/>
              </w:rPr>
              <w:t>–</w:t>
            </w:r>
            <w:r w:rsidR="00F55907">
              <w:rPr>
                <w:rFonts w:cs="Arial"/>
                <w:b/>
                <w:szCs w:val="20"/>
                <w:lang w:val="en-GB"/>
              </w:rPr>
              <w:t xml:space="preserve"> </w:t>
            </w:r>
            <w:r w:rsidR="00F55907">
              <w:rPr>
                <w:rFonts w:cs="Arial"/>
                <w:szCs w:val="20"/>
                <w:lang w:val="en-GB"/>
              </w:rPr>
              <w:t>This has now gone out for the 2</w:t>
            </w:r>
            <w:r w:rsidR="00F55907" w:rsidRPr="00F55907">
              <w:rPr>
                <w:rFonts w:cs="Arial"/>
                <w:szCs w:val="20"/>
                <w:vertAlign w:val="superscript"/>
                <w:lang w:val="en-GB"/>
              </w:rPr>
              <w:t>nd</w:t>
            </w:r>
            <w:r w:rsidR="00F55907">
              <w:rPr>
                <w:rFonts w:cs="Arial"/>
                <w:szCs w:val="20"/>
                <w:lang w:val="en-GB"/>
              </w:rPr>
              <w:t xml:space="preserve"> consultation and is due to end on 5</w:t>
            </w:r>
            <w:r w:rsidR="00F55907" w:rsidRPr="00F55907">
              <w:rPr>
                <w:rFonts w:cs="Arial"/>
                <w:szCs w:val="20"/>
                <w:vertAlign w:val="superscript"/>
                <w:lang w:val="en-GB"/>
              </w:rPr>
              <w:t>th</w:t>
            </w:r>
            <w:r w:rsidR="00F55907">
              <w:rPr>
                <w:rFonts w:cs="Arial"/>
                <w:szCs w:val="20"/>
                <w:lang w:val="en-GB"/>
              </w:rPr>
              <w:t xml:space="preserve"> April. The Parish Council has received a Freedom of Information Request from one of the residents in the village.  As we have not received one before Cllr Thomas has contacted WODC to get some advice and Tracey has contact OALC.  </w:t>
            </w:r>
          </w:p>
          <w:p w14:paraId="07A6CFA0" w14:textId="77777777" w:rsidR="00046D9B" w:rsidRDefault="00046D9B" w:rsidP="00046D9B">
            <w:pPr>
              <w:spacing w:line="240" w:lineRule="auto"/>
              <w:contextualSpacing/>
              <w:rPr>
                <w:rFonts w:cs="Arial"/>
                <w:szCs w:val="20"/>
                <w:lang w:val="en-GB"/>
              </w:rPr>
            </w:pPr>
            <w:r>
              <w:rPr>
                <w:rFonts w:cs="Arial"/>
                <w:szCs w:val="20"/>
                <w:lang w:val="en-GB"/>
              </w:rPr>
              <w:t>This was the list of questions and answers on how to proceed from OALC:</w:t>
            </w:r>
          </w:p>
          <w:p w14:paraId="2577F2F6" w14:textId="77777777" w:rsidR="00F55907" w:rsidRPr="00046D9B" w:rsidRDefault="00F55907" w:rsidP="00F55907">
            <w:pPr>
              <w:pStyle w:val="m-1894434224124947040msolistparagraph"/>
              <w:shd w:val="clear" w:color="auto" w:fill="FFFFFF"/>
              <w:spacing w:before="0" w:beforeAutospacing="0" w:after="0" w:afterAutospacing="0"/>
              <w:ind w:left="720"/>
            </w:pPr>
            <w:r w:rsidRPr="00046D9B">
              <w:rPr>
                <w:rFonts w:ascii="Symbol" w:hAnsi="Symbol"/>
                <w:sz w:val="22"/>
                <w:szCs w:val="22"/>
              </w:rPr>
              <w:t></w:t>
            </w:r>
            <w:r w:rsidRPr="00046D9B">
              <w:rPr>
                <w:sz w:val="14"/>
                <w:szCs w:val="14"/>
              </w:rPr>
              <w:t>         </w:t>
            </w:r>
            <w:r w:rsidRPr="00046D9B">
              <w:rPr>
                <w:rFonts w:ascii="Calibri" w:hAnsi="Calibri" w:cs="Calibri"/>
                <w:sz w:val="22"/>
                <w:szCs w:val="22"/>
              </w:rPr>
              <w:t xml:space="preserve">Copies of all correspondence relating to the proposed closure – </w:t>
            </w:r>
            <w:r w:rsidR="00046D9B">
              <w:rPr>
                <w:rFonts w:ascii="Calibri" w:hAnsi="Calibri" w:cs="Calibri"/>
                <w:b/>
                <w:sz w:val="22"/>
                <w:szCs w:val="22"/>
              </w:rPr>
              <w:t>we would need</w:t>
            </w:r>
            <w:r w:rsidRPr="00046D9B">
              <w:rPr>
                <w:rFonts w:ascii="Calibri" w:hAnsi="Calibri" w:cs="Calibri"/>
                <w:b/>
                <w:sz w:val="22"/>
                <w:szCs w:val="22"/>
              </w:rPr>
              <w:t xml:space="preserve"> clarification here because you will not hold all correspondence</w:t>
            </w:r>
          </w:p>
          <w:p w14:paraId="05B085F0" w14:textId="77777777" w:rsidR="00F55907" w:rsidRPr="00046D9B" w:rsidRDefault="00F55907" w:rsidP="00F55907">
            <w:pPr>
              <w:pStyle w:val="m-1894434224124947040msolistparagraph"/>
              <w:shd w:val="clear" w:color="auto" w:fill="FFFFFF"/>
              <w:spacing w:before="0" w:beforeAutospacing="0" w:after="0" w:afterAutospacing="0"/>
              <w:ind w:left="720"/>
              <w:rPr>
                <w:b/>
              </w:rPr>
            </w:pPr>
            <w:r w:rsidRPr="00046D9B">
              <w:rPr>
                <w:rFonts w:ascii="Symbol" w:hAnsi="Symbol"/>
                <w:sz w:val="22"/>
                <w:szCs w:val="22"/>
              </w:rPr>
              <w:t></w:t>
            </w:r>
            <w:r w:rsidRPr="00046D9B">
              <w:rPr>
                <w:sz w:val="14"/>
                <w:szCs w:val="14"/>
              </w:rPr>
              <w:t>         </w:t>
            </w:r>
            <w:r w:rsidRPr="00046D9B">
              <w:rPr>
                <w:rFonts w:ascii="Calibri" w:hAnsi="Calibri" w:cs="Calibri"/>
                <w:sz w:val="22"/>
                <w:szCs w:val="22"/>
              </w:rPr>
              <w:t xml:space="preserve">Copies of all minutes – </w:t>
            </w:r>
            <w:r w:rsidR="00046D9B">
              <w:rPr>
                <w:rFonts w:ascii="Calibri" w:hAnsi="Calibri" w:cs="Calibri"/>
                <w:b/>
                <w:sz w:val="22"/>
                <w:szCs w:val="22"/>
              </w:rPr>
              <w:t>Minutes are held on the Cassington Website</w:t>
            </w:r>
          </w:p>
          <w:p w14:paraId="600EEF00" w14:textId="77777777" w:rsidR="00F55907" w:rsidRPr="00046D9B" w:rsidRDefault="00F55907" w:rsidP="00F55907">
            <w:pPr>
              <w:pStyle w:val="m-1894434224124947040msolistparagraph"/>
              <w:shd w:val="clear" w:color="auto" w:fill="FFFFFF"/>
              <w:spacing w:before="0" w:beforeAutospacing="0" w:after="0" w:afterAutospacing="0"/>
              <w:ind w:left="720"/>
              <w:rPr>
                <w:b/>
              </w:rPr>
            </w:pPr>
            <w:r w:rsidRPr="00046D9B">
              <w:rPr>
                <w:rFonts w:ascii="Symbol" w:hAnsi="Symbol"/>
                <w:sz w:val="22"/>
                <w:szCs w:val="22"/>
              </w:rPr>
              <w:t></w:t>
            </w:r>
            <w:r w:rsidRPr="00046D9B">
              <w:rPr>
                <w:sz w:val="14"/>
                <w:szCs w:val="14"/>
              </w:rPr>
              <w:t>         </w:t>
            </w:r>
            <w:r w:rsidRPr="00046D9B">
              <w:rPr>
                <w:rFonts w:ascii="Calibri" w:hAnsi="Calibri" w:cs="Calibri"/>
                <w:sz w:val="22"/>
                <w:szCs w:val="22"/>
              </w:rPr>
              <w:t xml:space="preserve">Copies of all traffic surveys and analysis – </w:t>
            </w:r>
            <w:r w:rsidR="00046D9B">
              <w:rPr>
                <w:rFonts w:ascii="Calibri" w:hAnsi="Calibri" w:cs="Calibri"/>
                <w:b/>
                <w:sz w:val="22"/>
                <w:szCs w:val="22"/>
              </w:rPr>
              <w:t>As this is something that OCC do so will need to direct the person to their website</w:t>
            </w:r>
          </w:p>
          <w:p w14:paraId="37F3B049" w14:textId="77777777" w:rsidR="00F55907" w:rsidRPr="00046D9B" w:rsidRDefault="00F55907" w:rsidP="00F55907">
            <w:pPr>
              <w:pStyle w:val="m-1894434224124947040msolistparagraph"/>
              <w:shd w:val="clear" w:color="auto" w:fill="FFFFFF"/>
              <w:spacing w:before="0" w:beforeAutospacing="0" w:after="0" w:afterAutospacing="0"/>
              <w:ind w:left="720"/>
              <w:rPr>
                <w:b/>
              </w:rPr>
            </w:pPr>
            <w:r w:rsidRPr="00046D9B">
              <w:rPr>
                <w:rFonts w:ascii="Symbol" w:hAnsi="Symbol"/>
                <w:sz w:val="22"/>
                <w:szCs w:val="22"/>
              </w:rPr>
              <w:t></w:t>
            </w:r>
            <w:r w:rsidRPr="00046D9B">
              <w:rPr>
                <w:sz w:val="14"/>
                <w:szCs w:val="14"/>
              </w:rPr>
              <w:t>         </w:t>
            </w:r>
            <w:r w:rsidRPr="00046D9B">
              <w:rPr>
                <w:rFonts w:ascii="Calibri" w:hAnsi="Calibri" w:cs="Calibri"/>
                <w:sz w:val="22"/>
                <w:szCs w:val="22"/>
              </w:rPr>
              <w:t xml:space="preserve">Copies of all notices distributed to parishioners – </w:t>
            </w:r>
            <w:r w:rsidR="00046D9B">
              <w:rPr>
                <w:rFonts w:ascii="Calibri" w:hAnsi="Calibri" w:cs="Calibri"/>
                <w:b/>
                <w:sz w:val="22"/>
                <w:szCs w:val="22"/>
              </w:rPr>
              <w:t>All notices are sent to the clerk by OCC so the requester would need to contact OCC again.</w:t>
            </w:r>
          </w:p>
          <w:p w14:paraId="1ABEBFD5" w14:textId="77777777" w:rsidR="00F55907" w:rsidRPr="00046D9B" w:rsidRDefault="00F55907" w:rsidP="00F55907">
            <w:pPr>
              <w:pStyle w:val="m-1894434224124947040msolistparagraph"/>
              <w:shd w:val="clear" w:color="auto" w:fill="FFFFFF"/>
              <w:spacing w:before="0" w:beforeAutospacing="0" w:after="0" w:afterAutospacing="0"/>
              <w:ind w:left="720"/>
              <w:rPr>
                <w:b/>
              </w:rPr>
            </w:pPr>
            <w:r w:rsidRPr="00046D9B">
              <w:rPr>
                <w:rFonts w:ascii="Symbol" w:hAnsi="Symbol"/>
                <w:sz w:val="22"/>
                <w:szCs w:val="22"/>
              </w:rPr>
              <w:t></w:t>
            </w:r>
            <w:r w:rsidRPr="00046D9B">
              <w:rPr>
                <w:sz w:val="14"/>
                <w:szCs w:val="14"/>
              </w:rPr>
              <w:t>         </w:t>
            </w:r>
            <w:r w:rsidRPr="00046D9B">
              <w:rPr>
                <w:rFonts w:ascii="Calibri" w:hAnsi="Calibri" w:cs="Calibri"/>
                <w:sz w:val="22"/>
                <w:szCs w:val="22"/>
              </w:rPr>
              <w:t>Copies of referendum questions etc. –</w:t>
            </w:r>
            <w:r w:rsidR="00046D9B">
              <w:rPr>
                <w:rFonts w:ascii="Calibri" w:hAnsi="Calibri" w:cs="Calibri"/>
                <w:sz w:val="22"/>
                <w:szCs w:val="22"/>
              </w:rPr>
              <w:t xml:space="preserve"> </w:t>
            </w:r>
            <w:r w:rsidR="00046D9B">
              <w:rPr>
                <w:rFonts w:ascii="Calibri" w:hAnsi="Calibri" w:cs="Calibri"/>
                <w:b/>
                <w:sz w:val="22"/>
                <w:szCs w:val="22"/>
              </w:rPr>
              <w:t>This was done by the Parish Council and was reflected in the minutes of the meeting</w:t>
            </w:r>
            <w:r w:rsidR="006240D1">
              <w:rPr>
                <w:rFonts w:ascii="Calibri" w:hAnsi="Calibri" w:cs="Calibri"/>
                <w:b/>
                <w:sz w:val="22"/>
                <w:szCs w:val="22"/>
              </w:rPr>
              <w:t xml:space="preserve"> and CAWN</w:t>
            </w:r>
          </w:p>
          <w:p w14:paraId="22D203A8" w14:textId="77777777" w:rsidR="00F55907" w:rsidRDefault="00F55907" w:rsidP="00046D9B">
            <w:pPr>
              <w:pStyle w:val="m-1894434224124947040msolistparagraph"/>
              <w:shd w:val="clear" w:color="auto" w:fill="FFFFFF"/>
              <w:spacing w:before="0" w:beforeAutospacing="0" w:after="0" w:afterAutospacing="0"/>
              <w:ind w:left="720"/>
              <w:rPr>
                <w:rFonts w:ascii="Calibri" w:hAnsi="Calibri" w:cs="Calibri"/>
                <w:b/>
                <w:sz w:val="22"/>
                <w:szCs w:val="22"/>
              </w:rPr>
            </w:pPr>
            <w:r w:rsidRPr="00046D9B">
              <w:rPr>
                <w:rFonts w:ascii="Symbol" w:hAnsi="Symbol"/>
                <w:sz w:val="22"/>
                <w:szCs w:val="22"/>
              </w:rPr>
              <w:t></w:t>
            </w:r>
            <w:r w:rsidRPr="00046D9B">
              <w:rPr>
                <w:sz w:val="14"/>
                <w:szCs w:val="14"/>
              </w:rPr>
              <w:t>         </w:t>
            </w:r>
            <w:r w:rsidRPr="00046D9B">
              <w:rPr>
                <w:rFonts w:ascii="Calibri" w:hAnsi="Calibri" w:cs="Calibri"/>
                <w:sz w:val="22"/>
                <w:szCs w:val="22"/>
              </w:rPr>
              <w:t xml:space="preserve">Copies of notices, the distribution </w:t>
            </w:r>
            <w:proofErr w:type="gramStart"/>
            <w:r w:rsidRPr="00046D9B">
              <w:rPr>
                <w:rFonts w:ascii="Calibri" w:hAnsi="Calibri" w:cs="Calibri"/>
                <w:sz w:val="22"/>
                <w:szCs w:val="22"/>
              </w:rPr>
              <w:t>group</w:t>
            </w:r>
            <w:proofErr w:type="gramEnd"/>
            <w:r w:rsidRPr="00046D9B">
              <w:rPr>
                <w:rFonts w:ascii="Calibri" w:hAnsi="Calibri" w:cs="Calibri"/>
                <w:sz w:val="22"/>
                <w:szCs w:val="22"/>
              </w:rPr>
              <w:t xml:space="preserve"> and the methods of advertising to publicly disclose the meeting held on 1</w:t>
            </w:r>
            <w:r w:rsidRPr="00046D9B">
              <w:rPr>
                <w:rFonts w:ascii="Calibri" w:hAnsi="Calibri" w:cs="Calibri"/>
                <w:sz w:val="22"/>
                <w:szCs w:val="22"/>
                <w:vertAlign w:val="superscript"/>
              </w:rPr>
              <w:t>st</w:t>
            </w:r>
            <w:r w:rsidRPr="00046D9B">
              <w:rPr>
                <w:rFonts w:ascii="Calibri" w:hAnsi="Calibri" w:cs="Calibri"/>
                <w:sz w:val="22"/>
                <w:szCs w:val="22"/>
              </w:rPr>
              <w:t xml:space="preserve"> June – </w:t>
            </w:r>
            <w:r w:rsidRPr="00046D9B">
              <w:rPr>
                <w:rFonts w:ascii="Calibri" w:hAnsi="Calibri" w:cs="Calibri"/>
                <w:b/>
                <w:sz w:val="22"/>
                <w:szCs w:val="22"/>
              </w:rPr>
              <w:t>you should take care with this one not to disclose </w:t>
            </w:r>
            <w:r w:rsidR="00046D9B" w:rsidRPr="00046D9B">
              <w:rPr>
                <w:rFonts w:ascii="Calibri" w:hAnsi="Calibri" w:cs="Calibri"/>
                <w:b/>
                <w:sz w:val="22"/>
                <w:szCs w:val="22"/>
              </w:rPr>
              <w:t>personal information</w:t>
            </w:r>
          </w:p>
          <w:p w14:paraId="6DE2FD20" w14:textId="77777777" w:rsidR="006240D1" w:rsidRDefault="006240D1" w:rsidP="00046D9B">
            <w:pPr>
              <w:pStyle w:val="m-1894434224124947040msolistparagraph"/>
              <w:shd w:val="clear" w:color="auto" w:fill="FFFFFF"/>
              <w:spacing w:before="0" w:beforeAutospacing="0" w:after="0" w:afterAutospacing="0"/>
              <w:ind w:left="720"/>
              <w:rPr>
                <w:rFonts w:ascii="Calibri" w:hAnsi="Calibri" w:cs="Calibri"/>
                <w:b/>
                <w:sz w:val="22"/>
                <w:szCs w:val="22"/>
              </w:rPr>
            </w:pPr>
          </w:p>
          <w:p w14:paraId="38159E33" w14:textId="77777777" w:rsidR="00046D9B" w:rsidRDefault="00046D9B" w:rsidP="00046D9B">
            <w:pPr>
              <w:pStyle w:val="m-1894434224124947040msolistparagraph"/>
              <w:shd w:val="clear" w:color="auto" w:fill="FFFFFF"/>
              <w:spacing w:before="0" w:beforeAutospacing="0" w:after="0" w:afterAutospacing="0"/>
              <w:rPr>
                <w:rFonts w:ascii="Calibri" w:hAnsi="Calibri" w:cs="Calibri"/>
                <w:sz w:val="22"/>
                <w:szCs w:val="22"/>
              </w:rPr>
            </w:pPr>
            <w:r w:rsidRPr="00046D9B">
              <w:rPr>
                <w:rFonts w:ascii="Calibri" w:hAnsi="Calibri" w:cs="Calibri"/>
                <w:sz w:val="22"/>
                <w:szCs w:val="22"/>
              </w:rPr>
              <w:t xml:space="preserve">Cllr Thomas does have the </w:t>
            </w:r>
            <w:r>
              <w:rPr>
                <w:rFonts w:ascii="Calibri" w:hAnsi="Calibri" w:cs="Calibri"/>
                <w:sz w:val="22"/>
                <w:szCs w:val="22"/>
              </w:rPr>
              <w:t>voting slips and is willing to let the requester see them.  There were 4 questions asked at the time</w:t>
            </w:r>
          </w:p>
          <w:p w14:paraId="3062E1D2" w14:textId="77777777" w:rsidR="00046D9B" w:rsidRDefault="00046D9B" w:rsidP="00046D9B">
            <w:pPr>
              <w:pStyle w:val="m-1894434224124947040msolistparagraph"/>
              <w:shd w:val="clear" w:color="auto" w:fill="FFFFFF"/>
              <w:spacing w:before="0" w:beforeAutospacing="0" w:after="0" w:afterAutospacing="0"/>
              <w:rPr>
                <w:rFonts w:ascii="Calibri" w:hAnsi="Calibri" w:cs="Calibri"/>
                <w:sz w:val="22"/>
                <w:szCs w:val="22"/>
              </w:rPr>
            </w:pPr>
            <w:r>
              <w:rPr>
                <w:rFonts w:ascii="Calibri" w:hAnsi="Calibri" w:cs="Calibri"/>
                <w:sz w:val="22"/>
                <w:szCs w:val="22"/>
              </w:rPr>
              <w:t>1) Close the lane off to all vehicles</w:t>
            </w:r>
          </w:p>
          <w:p w14:paraId="5C7E0037" w14:textId="77777777" w:rsidR="00046D9B" w:rsidRDefault="00046D9B" w:rsidP="00046D9B">
            <w:pPr>
              <w:pStyle w:val="m-1894434224124947040msolistparagraph"/>
              <w:shd w:val="clear" w:color="auto" w:fill="FFFFFF"/>
              <w:spacing w:before="0" w:beforeAutospacing="0" w:after="0" w:afterAutospacing="0"/>
              <w:rPr>
                <w:rFonts w:ascii="Calibri" w:hAnsi="Calibri" w:cs="Calibri"/>
                <w:sz w:val="22"/>
                <w:szCs w:val="22"/>
              </w:rPr>
            </w:pPr>
            <w:r>
              <w:rPr>
                <w:rFonts w:ascii="Calibri" w:hAnsi="Calibri" w:cs="Calibri"/>
                <w:sz w:val="22"/>
                <w:szCs w:val="22"/>
              </w:rPr>
              <w:t>2) Close the lane in the mornings 7am – 9am</w:t>
            </w:r>
          </w:p>
          <w:p w14:paraId="68DB3065" w14:textId="77777777" w:rsidR="00046D9B" w:rsidRDefault="00046D9B" w:rsidP="00046D9B">
            <w:pPr>
              <w:pStyle w:val="m-1894434224124947040msolistparagraph"/>
              <w:shd w:val="clear" w:color="auto" w:fill="FFFFFF"/>
              <w:spacing w:before="0" w:beforeAutospacing="0" w:after="0" w:afterAutospacing="0"/>
              <w:rPr>
                <w:rFonts w:ascii="Calibri" w:hAnsi="Calibri" w:cs="Calibri"/>
                <w:sz w:val="22"/>
                <w:szCs w:val="22"/>
              </w:rPr>
            </w:pPr>
            <w:r>
              <w:rPr>
                <w:rFonts w:ascii="Calibri" w:hAnsi="Calibri" w:cs="Calibri"/>
                <w:sz w:val="22"/>
                <w:szCs w:val="22"/>
              </w:rPr>
              <w:t xml:space="preserve">3)Ask OCC to come up with a plan to ensure safety of pedestrians </w:t>
            </w:r>
          </w:p>
          <w:p w14:paraId="3BDC7A8B" w14:textId="77777777" w:rsidR="00896694" w:rsidRPr="006240D1" w:rsidRDefault="00046D9B" w:rsidP="006240D1">
            <w:pPr>
              <w:pStyle w:val="m-1894434224124947040msolistparagraph"/>
              <w:shd w:val="clear" w:color="auto" w:fill="FFFFFF"/>
              <w:spacing w:before="0" w:beforeAutospacing="0" w:after="0" w:afterAutospacing="0"/>
            </w:pPr>
            <w:r>
              <w:rPr>
                <w:rFonts w:ascii="Calibri" w:hAnsi="Calibri" w:cs="Calibri"/>
                <w:sz w:val="22"/>
                <w:szCs w:val="22"/>
              </w:rPr>
              <w:t>4) Keep the road open</w:t>
            </w:r>
          </w:p>
          <w:p w14:paraId="1455F6E6" w14:textId="77777777" w:rsidR="006240D1" w:rsidRPr="006240D1" w:rsidRDefault="006240D1" w:rsidP="006240D1">
            <w:pPr>
              <w:spacing w:line="240" w:lineRule="auto"/>
              <w:contextualSpacing/>
              <w:rPr>
                <w:rFonts w:cs="Arial"/>
                <w:szCs w:val="20"/>
                <w:lang w:val="en-GB"/>
              </w:rPr>
            </w:pPr>
            <w:r>
              <w:rPr>
                <w:rFonts w:cs="Arial"/>
                <w:szCs w:val="20"/>
                <w:lang w:val="en-GB"/>
              </w:rPr>
              <w:t>The reason that the referendum was done was that OCC wanted to close the lane and the Parish Council advised them that they couldn’t do it without the residents being asked first and the majority of the residents wanted it closed.</w:t>
            </w:r>
          </w:p>
        </w:tc>
        <w:tc>
          <w:tcPr>
            <w:tcW w:w="426" w:type="dxa"/>
          </w:tcPr>
          <w:p w14:paraId="40ED8536" w14:textId="77777777" w:rsidR="00232F40" w:rsidRPr="00CE54BA" w:rsidRDefault="005A6BEF" w:rsidP="00CE54BA">
            <w:pPr>
              <w:spacing w:line="240" w:lineRule="auto"/>
              <w:contextualSpacing/>
              <w:rPr>
                <w:rFonts w:ascii="Tahoma" w:hAnsi="Tahoma" w:cs="Tahoma"/>
                <w:sz w:val="16"/>
                <w:szCs w:val="16"/>
                <w:lang w:val="en-GB"/>
              </w:rPr>
            </w:pPr>
            <w:r w:rsidRPr="00CE54BA">
              <w:rPr>
                <w:rFonts w:ascii="Tahoma" w:hAnsi="Tahoma" w:cs="Tahoma"/>
                <w:sz w:val="16"/>
                <w:szCs w:val="16"/>
                <w:lang w:val="en-GB"/>
              </w:rPr>
              <w:lastRenderedPageBreak/>
              <w:t xml:space="preserve"> </w:t>
            </w:r>
          </w:p>
        </w:tc>
      </w:tr>
      <w:tr w:rsidR="00A9679E" w14:paraId="5FD81EB8" w14:textId="77777777" w:rsidTr="008B5B65">
        <w:trPr>
          <w:trHeight w:val="824"/>
        </w:trPr>
        <w:tc>
          <w:tcPr>
            <w:tcW w:w="841" w:type="dxa"/>
          </w:tcPr>
          <w:p w14:paraId="1B70F3BC" w14:textId="77777777" w:rsidR="00A9679E" w:rsidRPr="00CE54BA" w:rsidRDefault="00CB2E5F" w:rsidP="00CE54BA">
            <w:pPr>
              <w:spacing w:line="240" w:lineRule="auto"/>
              <w:contextualSpacing/>
              <w:rPr>
                <w:rFonts w:cs="Arial"/>
                <w:b/>
                <w:bCs/>
                <w:sz w:val="16"/>
                <w:szCs w:val="16"/>
                <w:lang w:val="en-GB"/>
              </w:rPr>
            </w:pPr>
            <w:r>
              <w:rPr>
                <w:rFonts w:cs="Arial"/>
                <w:b/>
                <w:bCs/>
                <w:sz w:val="16"/>
                <w:szCs w:val="16"/>
                <w:lang w:val="en-GB"/>
              </w:rPr>
              <w:lastRenderedPageBreak/>
              <w:t>38/19</w:t>
            </w:r>
          </w:p>
        </w:tc>
        <w:tc>
          <w:tcPr>
            <w:tcW w:w="8221" w:type="dxa"/>
          </w:tcPr>
          <w:p w14:paraId="57432E90" w14:textId="77777777" w:rsidR="00A9679E" w:rsidRPr="00CE54BA" w:rsidRDefault="00A9679E" w:rsidP="00CE54BA">
            <w:pPr>
              <w:spacing w:line="240" w:lineRule="auto"/>
              <w:contextualSpacing/>
              <w:rPr>
                <w:szCs w:val="20"/>
                <w:u w:val="single"/>
              </w:rPr>
            </w:pPr>
            <w:r w:rsidRPr="00CE54BA">
              <w:rPr>
                <w:rFonts w:cs="Arial"/>
                <w:b/>
                <w:bCs/>
                <w:szCs w:val="20"/>
                <w:u w:val="single"/>
                <w:lang w:val="en-GB"/>
              </w:rPr>
              <w:t>CORRESPONDENCE</w:t>
            </w:r>
            <w:r w:rsidR="0021055D" w:rsidRPr="00CE54BA">
              <w:rPr>
                <w:rFonts w:cs="Arial"/>
                <w:b/>
                <w:bCs/>
                <w:szCs w:val="20"/>
                <w:u w:val="single"/>
                <w:lang w:val="en-GB"/>
              </w:rPr>
              <w:t>:</w:t>
            </w:r>
          </w:p>
          <w:p w14:paraId="475E3E27" w14:textId="77777777" w:rsidR="00C5266D" w:rsidRPr="00CE54BA" w:rsidRDefault="00C5266D" w:rsidP="00CE54BA">
            <w:pPr>
              <w:shd w:val="clear" w:color="auto" w:fill="FFFFFF"/>
              <w:spacing w:line="240" w:lineRule="auto"/>
              <w:contextualSpacing/>
              <w:rPr>
                <w:rFonts w:cs="Arial"/>
                <w:b/>
                <w:shd w:val="clear" w:color="auto" w:fill="FFFFFF"/>
              </w:rPr>
            </w:pPr>
          </w:p>
          <w:p w14:paraId="058330F8" w14:textId="77777777" w:rsidR="00244EA0" w:rsidRPr="00A03465" w:rsidRDefault="00F76CF7" w:rsidP="00FF1C1A">
            <w:pPr>
              <w:shd w:val="clear" w:color="auto" w:fill="FFFFFF"/>
              <w:spacing w:line="240" w:lineRule="auto"/>
              <w:contextualSpacing/>
              <w:rPr>
                <w:rFonts w:cs="Arial"/>
                <w:shd w:val="clear" w:color="auto" w:fill="FFFFFF"/>
              </w:rPr>
            </w:pPr>
            <w:r>
              <w:rPr>
                <w:rFonts w:cs="Arial"/>
                <w:shd w:val="clear" w:color="auto" w:fill="FFFFFF"/>
              </w:rPr>
              <w:t xml:space="preserve">No </w:t>
            </w:r>
            <w:r w:rsidR="00B57D40">
              <w:rPr>
                <w:rFonts w:cs="Arial"/>
                <w:shd w:val="clear" w:color="auto" w:fill="FFFFFF"/>
              </w:rPr>
              <w:t>Correspondence</w:t>
            </w:r>
          </w:p>
        </w:tc>
        <w:tc>
          <w:tcPr>
            <w:tcW w:w="426" w:type="dxa"/>
          </w:tcPr>
          <w:p w14:paraId="14FA428F" w14:textId="77777777" w:rsidR="00A9679E" w:rsidRPr="00CE54BA" w:rsidRDefault="00A9679E" w:rsidP="00CE54BA">
            <w:pPr>
              <w:spacing w:line="240" w:lineRule="auto"/>
              <w:contextualSpacing/>
              <w:rPr>
                <w:rFonts w:ascii="Tahoma" w:hAnsi="Tahoma" w:cs="Tahoma"/>
                <w:sz w:val="16"/>
                <w:szCs w:val="16"/>
                <w:lang w:val="en-GB"/>
              </w:rPr>
            </w:pPr>
          </w:p>
        </w:tc>
      </w:tr>
      <w:tr w:rsidR="00B15C8A" w14:paraId="4D2AFED3" w14:textId="77777777" w:rsidTr="008B5B65">
        <w:trPr>
          <w:trHeight w:val="550"/>
        </w:trPr>
        <w:tc>
          <w:tcPr>
            <w:tcW w:w="841" w:type="dxa"/>
          </w:tcPr>
          <w:p w14:paraId="011F7095" w14:textId="77777777" w:rsidR="00B15C8A" w:rsidRPr="00CE54BA" w:rsidRDefault="00CB2E5F" w:rsidP="00CE54BA">
            <w:pPr>
              <w:spacing w:line="240" w:lineRule="auto"/>
              <w:contextualSpacing/>
              <w:rPr>
                <w:rFonts w:cs="Arial"/>
                <w:b/>
                <w:bCs/>
                <w:sz w:val="16"/>
                <w:szCs w:val="16"/>
                <w:lang w:val="en-GB"/>
              </w:rPr>
            </w:pPr>
            <w:r>
              <w:rPr>
                <w:rFonts w:cs="Arial"/>
                <w:b/>
                <w:bCs/>
                <w:sz w:val="16"/>
                <w:szCs w:val="16"/>
                <w:lang w:val="en-GB"/>
              </w:rPr>
              <w:t>39/19</w:t>
            </w:r>
          </w:p>
        </w:tc>
        <w:tc>
          <w:tcPr>
            <w:tcW w:w="8221" w:type="dxa"/>
          </w:tcPr>
          <w:p w14:paraId="2E2EC1A5" w14:textId="77777777" w:rsidR="00BC4909" w:rsidRDefault="00BC4909" w:rsidP="00CE54BA">
            <w:pPr>
              <w:shd w:val="clear" w:color="auto" w:fill="FFFFFF"/>
              <w:spacing w:line="240" w:lineRule="auto"/>
              <w:contextualSpacing/>
              <w:rPr>
                <w:rFonts w:cs="Arial"/>
                <w:b/>
                <w:bCs/>
                <w:szCs w:val="20"/>
                <w:u w:val="single"/>
                <w:lang w:val="en-GB"/>
              </w:rPr>
            </w:pPr>
            <w:r w:rsidRPr="00CE54BA">
              <w:rPr>
                <w:rFonts w:cs="Arial"/>
                <w:b/>
                <w:bCs/>
                <w:szCs w:val="20"/>
                <w:u w:val="single"/>
                <w:lang w:val="en-GB"/>
              </w:rPr>
              <w:t xml:space="preserve">REPORTS FROM COUNTY, </w:t>
            </w:r>
            <w:r w:rsidR="00C16A79" w:rsidRPr="00CE54BA">
              <w:rPr>
                <w:rFonts w:cs="Arial"/>
                <w:b/>
                <w:bCs/>
                <w:szCs w:val="20"/>
                <w:u w:val="single"/>
                <w:lang w:val="en-GB"/>
              </w:rPr>
              <w:t>DISTRICT &amp; PARISH COUNCILLORS:</w:t>
            </w:r>
          </w:p>
          <w:p w14:paraId="52C7B5A7" w14:textId="77777777" w:rsidR="00713FC9" w:rsidRDefault="00713FC9" w:rsidP="00CE54BA">
            <w:pPr>
              <w:shd w:val="clear" w:color="auto" w:fill="FFFFFF"/>
              <w:spacing w:line="240" w:lineRule="auto"/>
              <w:contextualSpacing/>
              <w:rPr>
                <w:rFonts w:cs="Arial"/>
                <w:b/>
                <w:bCs/>
                <w:szCs w:val="20"/>
                <w:u w:val="single"/>
                <w:lang w:val="en-GB"/>
              </w:rPr>
            </w:pPr>
          </w:p>
          <w:p w14:paraId="52909D6C" w14:textId="77777777" w:rsidR="00925755" w:rsidRDefault="00A65261" w:rsidP="00896694">
            <w:pPr>
              <w:shd w:val="clear" w:color="auto" w:fill="FFFFFF"/>
              <w:spacing w:line="240" w:lineRule="auto"/>
              <w:contextualSpacing/>
              <w:rPr>
                <w:rFonts w:cs="Arial"/>
                <w:bCs/>
                <w:szCs w:val="20"/>
                <w:lang w:val="en-GB"/>
              </w:rPr>
            </w:pPr>
            <w:r>
              <w:rPr>
                <w:rFonts w:cs="Arial"/>
                <w:b/>
                <w:bCs/>
                <w:szCs w:val="20"/>
                <w:lang w:val="en-GB"/>
              </w:rPr>
              <w:t>a)</w:t>
            </w:r>
            <w:r w:rsidR="00996315">
              <w:rPr>
                <w:rFonts w:cs="Arial"/>
                <w:b/>
                <w:bCs/>
                <w:szCs w:val="20"/>
                <w:lang w:val="en-GB"/>
              </w:rPr>
              <w:t xml:space="preserve"> </w:t>
            </w:r>
            <w:r w:rsidR="00D43011">
              <w:rPr>
                <w:rFonts w:cs="Arial"/>
                <w:b/>
                <w:bCs/>
                <w:szCs w:val="20"/>
                <w:lang w:val="en-GB"/>
              </w:rPr>
              <w:t>Carl Rylett</w:t>
            </w:r>
            <w:r w:rsidR="003C3307">
              <w:rPr>
                <w:rFonts w:cs="Arial"/>
                <w:b/>
                <w:bCs/>
                <w:szCs w:val="20"/>
                <w:lang w:val="en-GB"/>
              </w:rPr>
              <w:t xml:space="preserve"> – </w:t>
            </w:r>
            <w:r w:rsidR="00856585">
              <w:rPr>
                <w:rFonts w:cs="Arial"/>
                <w:bCs/>
                <w:szCs w:val="20"/>
                <w:lang w:val="en-GB"/>
              </w:rPr>
              <w:t>Cllr Rylett advised that he had been to a meeting that was run by WODC on Thursday 7</w:t>
            </w:r>
            <w:r w:rsidR="00856585" w:rsidRPr="00856585">
              <w:rPr>
                <w:rFonts w:cs="Arial"/>
                <w:bCs/>
                <w:szCs w:val="20"/>
                <w:vertAlign w:val="superscript"/>
                <w:lang w:val="en-GB"/>
              </w:rPr>
              <w:t>th</w:t>
            </w:r>
            <w:r w:rsidR="00856585">
              <w:rPr>
                <w:rFonts w:cs="Arial"/>
                <w:bCs/>
                <w:szCs w:val="20"/>
                <w:lang w:val="en-GB"/>
              </w:rPr>
              <w:t xml:space="preserve"> March.  This meeting was about the new housing that is being built and also there was speakers from Age UK</w:t>
            </w:r>
            <w:r w:rsidR="00996315">
              <w:rPr>
                <w:rFonts w:cs="Arial"/>
                <w:bCs/>
                <w:szCs w:val="20"/>
                <w:lang w:val="en-GB"/>
              </w:rPr>
              <w:t xml:space="preserve"> and OCC Data Analysis here was an interactive session. The lady from Age UK brought up a scheme where there are elderly people living in houses that are too big for them share with someone in the health sector.  Who are on hand to help them if needed but also have somewhere cheaper to </w:t>
            </w:r>
            <w:proofErr w:type="gramStart"/>
            <w:r w:rsidR="00996315">
              <w:rPr>
                <w:rFonts w:cs="Arial"/>
                <w:bCs/>
                <w:szCs w:val="20"/>
                <w:lang w:val="en-GB"/>
              </w:rPr>
              <w:t>rent.</w:t>
            </w:r>
            <w:proofErr w:type="gramEnd"/>
            <w:r w:rsidR="00996315">
              <w:rPr>
                <w:rFonts w:cs="Arial"/>
                <w:bCs/>
                <w:szCs w:val="20"/>
                <w:lang w:val="en-GB"/>
              </w:rPr>
              <w:t xml:space="preserve"> </w:t>
            </w:r>
          </w:p>
          <w:p w14:paraId="10F420FD" w14:textId="77777777" w:rsidR="00996315" w:rsidRDefault="00996315" w:rsidP="00896694">
            <w:pPr>
              <w:shd w:val="clear" w:color="auto" w:fill="FFFFFF"/>
              <w:spacing w:line="240" w:lineRule="auto"/>
              <w:contextualSpacing/>
              <w:rPr>
                <w:rFonts w:cs="Arial"/>
                <w:bCs/>
                <w:szCs w:val="20"/>
                <w:lang w:val="en-GB"/>
              </w:rPr>
            </w:pPr>
            <w:r>
              <w:rPr>
                <w:rFonts w:cs="Arial"/>
                <w:bCs/>
                <w:szCs w:val="20"/>
                <w:lang w:val="en-GB"/>
              </w:rPr>
              <w:t>Oxfordshire Plan 2050 which is done by OCC from 2030 – 2050 the consultation period for that ends on 25</w:t>
            </w:r>
            <w:r w:rsidRPr="00996315">
              <w:rPr>
                <w:rFonts w:cs="Arial"/>
                <w:bCs/>
                <w:szCs w:val="20"/>
                <w:vertAlign w:val="superscript"/>
                <w:lang w:val="en-GB"/>
              </w:rPr>
              <w:t>th</w:t>
            </w:r>
            <w:r>
              <w:rPr>
                <w:rFonts w:cs="Arial"/>
                <w:bCs/>
                <w:szCs w:val="20"/>
                <w:lang w:val="en-GB"/>
              </w:rPr>
              <w:t xml:space="preserve"> March.  </w:t>
            </w:r>
          </w:p>
          <w:p w14:paraId="00A23AD8" w14:textId="77777777" w:rsidR="00996315" w:rsidRDefault="00996315" w:rsidP="00896694">
            <w:pPr>
              <w:shd w:val="clear" w:color="auto" w:fill="FFFFFF"/>
              <w:spacing w:line="240" w:lineRule="auto"/>
              <w:contextualSpacing/>
              <w:rPr>
                <w:rFonts w:cs="Arial"/>
                <w:bCs/>
                <w:szCs w:val="20"/>
                <w:lang w:val="en-GB"/>
              </w:rPr>
            </w:pPr>
            <w:r>
              <w:rPr>
                <w:rFonts w:cs="Arial"/>
                <w:bCs/>
                <w:szCs w:val="20"/>
                <w:lang w:val="en-GB"/>
              </w:rPr>
              <w:t xml:space="preserve">Cllr Rylett has been to various meetings with regards to the Garden Village.  He has also been on some site visits to Cambridgeshire, </w:t>
            </w:r>
            <w:proofErr w:type="gramStart"/>
            <w:r>
              <w:rPr>
                <w:rFonts w:cs="Arial"/>
                <w:bCs/>
                <w:szCs w:val="20"/>
                <w:lang w:val="en-GB"/>
              </w:rPr>
              <w:t>Hertfordshire</w:t>
            </w:r>
            <w:proofErr w:type="gramEnd"/>
            <w:r>
              <w:rPr>
                <w:rFonts w:cs="Arial"/>
                <w:bCs/>
                <w:szCs w:val="20"/>
                <w:lang w:val="en-GB"/>
              </w:rPr>
              <w:t xml:space="preserve"> and Welwyn Garden City. </w:t>
            </w:r>
          </w:p>
          <w:p w14:paraId="6AB81508" w14:textId="77777777" w:rsidR="00996315" w:rsidRDefault="00996315" w:rsidP="00896694">
            <w:pPr>
              <w:shd w:val="clear" w:color="auto" w:fill="FFFFFF"/>
              <w:spacing w:line="240" w:lineRule="auto"/>
              <w:contextualSpacing/>
              <w:rPr>
                <w:rFonts w:cs="Arial"/>
                <w:bCs/>
                <w:szCs w:val="20"/>
                <w:lang w:val="en-GB"/>
              </w:rPr>
            </w:pPr>
            <w:r>
              <w:rPr>
                <w:rFonts w:cs="Arial"/>
                <w:bCs/>
                <w:szCs w:val="20"/>
                <w:lang w:val="en-GB"/>
              </w:rPr>
              <w:t>The proposed cycle lane between Eynsham and Botley has been put back due to funding.</w:t>
            </w:r>
          </w:p>
          <w:p w14:paraId="330BC653" w14:textId="77777777" w:rsidR="00996315" w:rsidRDefault="00996315" w:rsidP="00896694">
            <w:pPr>
              <w:shd w:val="clear" w:color="auto" w:fill="FFFFFF"/>
              <w:spacing w:line="240" w:lineRule="auto"/>
              <w:contextualSpacing/>
              <w:rPr>
                <w:rFonts w:cs="Arial"/>
                <w:bCs/>
                <w:szCs w:val="20"/>
                <w:lang w:val="en-GB"/>
              </w:rPr>
            </w:pPr>
            <w:r>
              <w:rPr>
                <w:rFonts w:cs="Arial"/>
                <w:bCs/>
                <w:szCs w:val="20"/>
                <w:lang w:val="en-GB"/>
              </w:rPr>
              <w:t xml:space="preserve">Eynsham Parish Council has decided to adopt a Climate Change Policy. </w:t>
            </w:r>
          </w:p>
          <w:p w14:paraId="65C42B1A" w14:textId="77777777" w:rsidR="00175DE5" w:rsidRDefault="00175DE5" w:rsidP="00896694">
            <w:pPr>
              <w:shd w:val="clear" w:color="auto" w:fill="FFFFFF"/>
              <w:spacing w:line="240" w:lineRule="auto"/>
              <w:contextualSpacing/>
              <w:rPr>
                <w:rFonts w:cs="Arial"/>
                <w:bCs/>
                <w:szCs w:val="20"/>
                <w:lang w:val="en-GB"/>
              </w:rPr>
            </w:pPr>
          </w:p>
          <w:p w14:paraId="31B67331" w14:textId="77777777" w:rsidR="00175DE5" w:rsidRDefault="00175DE5" w:rsidP="00896694">
            <w:pPr>
              <w:shd w:val="clear" w:color="auto" w:fill="FFFFFF"/>
              <w:spacing w:line="240" w:lineRule="auto"/>
              <w:contextualSpacing/>
              <w:rPr>
                <w:rFonts w:cs="Arial"/>
                <w:bCs/>
                <w:szCs w:val="20"/>
                <w:lang w:val="en-GB"/>
              </w:rPr>
            </w:pPr>
            <w:r>
              <w:rPr>
                <w:rFonts w:cs="Arial"/>
                <w:b/>
                <w:bCs/>
                <w:szCs w:val="20"/>
                <w:lang w:val="en-GB"/>
              </w:rPr>
              <w:t xml:space="preserve">Cllr Butlin – </w:t>
            </w:r>
            <w:r>
              <w:rPr>
                <w:rFonts w:cs="Arial"/>
                <w:bCs/>
                <w:szCs w:val="20"/>
                <w:lang w:val="en-GB"/>
              </w:rPr>
              <w:t xml:space="preserve">Brought up that he had a slight issue with an article in CAWN. He felt that it was suggesting that the Parish Council didn’t know how to manage the money that they have.  </w:t>
            </w:r>
          </w:p>
          <w:p w14:paraId="3F6DE41C" w14:textId="77777777" w:rsidR="00175DE5" w:rsidRPr="00175DE5" w:rsidRDefault="00175DE5" w:rsidP="00896694">
            <w:pPr>
              <w:shd w:val="clear" w:color="auto" w:fill="FFFFFF"/>
              <w:spacing w:line="240" w:lineRule="auto"/>
              <w:contextualSpacing/>
              <w:rPr>
                <w:rFonts w:cs="Arial"/>
                <w:bCs/>
                <w:szCs w:val="20"/>
                <w:lang w:val="en-GB"/>
              </w:rPr>
            </w:pPr>
            <w:r>
              <w:rPr>
                <w:rFonts w:cs="Arial"/>
                <w:bCs/>
                <w:szCs w:val="20"/>
                <w:lang w:val="en-GB"/>
              </w:rPr>
              <w:t>He also brought up that he will have a look at the notice board by the school as Tracey had mentioned that water was still getting into it and making the backing mouldy again.</w:t>
            </w:r>
          </w:p>
          <w:p w14:paraId="75D4E0AF" w14:textId="77777777" w:rsidR="0001400B" w:rsidRDefault="0001400B" w:rsidP="006E0ADC">
            <w:pPr>
              <w:shd w:val="clear" w:color="auto" w:fill="FFFFFF"/>
              <w:spacing w:line="240" w:lineRule="auto"/>
              <w:contextualSpacing/>
              <w:rPr>
                <w:rFonts w:cs="Arial"/>
                <w:bCs/>
                <w:szCs w:val="20"/>
                <w:lang w:val="en-GB"/>
              </w:rPr>
            </w:pPr>
          </w:p>
          <w:p w14:paraId="02BC839A" w14:textId="77777777" w:rsidR="00C10A5E" w:rsidRDefault="001B2AE7" w:rsidP="00CE54BA">
            <w:pPr>
              <w:shd w:val="clear" w:color="auto" w:fill="FFFFFF"/>
              <w:spacing w:line="240" w:lineRule="auto"/>
              <w:contextualSpacing/>
              <w:rPr>
                <w:rFonts w:cs="Arial"/>
                <w:bCs/>
                <w:szCs w:val="20"/>
                <w:lang w:val="en-GB"/>
              </w:rPr>
            </w:pPr>
            <w:r w:rsidRPr="00CE54BA">
              <w:rPr>
                <w:rFonts w:cs="Arial"/>
                <w:b/>
                <w:bCs/>
                <w:szCs w:val="20"/>
                <w:lang w:val="en-GB"/>
              </w:rPr>
              <w:t xml:space="preserve">b) </w:t>
            </w:r>
            <w:r w:rsidR="006E0ADC">
              <w:rPr>
                <w:rFonts w:cs="Arial"/>
                <w:b/>
                <w:bCs/>
                <w:szCs w:val="20"/>
                <w:lang w:val="en-GB"/>
              </w:rPr>
              <w:t xml:space="preserve">Neighbourhood Watch – </w:t>
            </w:r>
            <w:r w:rsidR="00F271E1">
              <w:rPr>
                <w:rFonts w:cs="Arial"/>
                <w:bCs/>
                <w:szCs w:val="20"/>
                <w:lang w:val="en-GB"/>
              </w:rPr>
              <w:t>One of the residents had his van broken into</w:t>
            </w:r>
            <w:r w:rsidR="00292D05">
              <w:rPr>
                <w:rFonts w:cs="Arial"/>
                <w:bCs/>
                <w:szCs w:val="20"/>
                <w:lang w:val="en-GB"/>
              </w:rPr>
              <w:t>.  Luckily, he had removed his tools so there wasn’t anything to take.</w:t>
            </w:r>
          </w:p>
          <w:p w14:paraId="15115F53" w14:textId="77777777" w:rsidR="00292D05" w:rsidRDefault="00292D05" w:rsidP="00CE54BA">
            <w:pPr>
              <w:shd w:val="clear" w:color="auto" w:fill="FFFFFF"/>
              <w:spacing w:line="240" w:lineRule="auto"/>
              <w:contextualSpacing/>
              <w:rPr>
                <w:rFonts w:cs="Arial"/>
                <w:bCs/>
                <w:szCs w:val="20"/>
                <w:lang w:val="en-GB"/>
              </w:rPr>
            </w:pPr>
            <w:r>
              <w:rPr>
                <w:rFonts w:cs="Arial"/>
                <w:bCs/>
                <w:szCs w:val="20"/>
                <w:lang w:val="en-GB"/>
              </w:rPr>
              <w:t xml:space="preserve">There was a car in the village that was acting suspiciously, a resident took the number </w:t>
            </w:r>
            <w:proofErr w:type="gramStart"/>
            <w:r>
              <w:rPr>
                <w:rFonts w:cs="Arial"/>
                <w:bCs/>
                <w:szCs w:val="20"/>
                <w:lang w:val="en-GB"/>
              </w:rPr>
              <w:t>plate</w:t>
            </w:r>
            <w:proofErr w:type="gramEnd"/>
            <w:r>
              <w:rPr>
                <w:rFonts w:cs="Arial"/>
                <w:bCs/>
                <w:szCs w:val="20"/>
                <w:lang w:val="en-GB"/>
              </w:rPr>
              <w:t xml:space="preserve"> and it was passed to the police.</w:t>
            </w:r>
          </w:p>
          <w:p w14:paraId="5682A55B" w14:textId="77777777" w:rsidR="00292D05" w:rsidRDefault="00292D05" w:rsidP="00CE54BA">
            <w:pPr>
              <w:shd w:val="clear" w:color="auto" w:fill="FFFFFF"/>
              <w:spacing w:line="240" w:lineRule="auto"/>
              <w:contextualSpacing/>
              <w:rPr>
                <w:rFonts w:cs="Arial"/>
                <w:bCs/>
                <w:szCs w:val="20"/>
                <w:lang w:val="en-GB"/>
              </w:rPr>
            </w:pPr>
            <w:r>
              <w:rPr>
                <w:rFonts w:cs="Arial"/>
                <w:bCs/>
                <w:szCs w:val="20"/>
                <w:lang w:val="en-GB"/>
              </w:rPr>
              <w:t xml:space="preserve">On </w:t>
            </w:r>
            <w:proofErr w:type="gramStart"/>
            <w:r>
              <w:rPr>
                <w:rFonts w:cs="Arial"/>
                <w:bCs/>
                <w:szCs w:val="20"/>
                <w:lang w:val="en-GB"/>
              </w:rPr>
              <w:t>Thursday 7</w:t>
            </w:r>
            <w:r w:rsidRPr="00292D05">
              <w:rPr>
                <w:rFonts w:cs="Arial"/>
                <w:bCs/>
                <w:szCs w:val="20"/>
                <w:vertAlign w:val="superscript"/>
                <w:lang w:val="en-GB"/>
              </w:rPr>
              <w:t>th</w:t>
            </w:r>
            <w:r>
              <w:rPr>
                <w:rFonts w:cs="Arial"/>
                <w:bCs/>
                <w:szCs w:val="20"/>
                <w:lang w:val="en-GB"/>
              </w:rPr>
              <w:t xml:space="preserve"> March</w:t>
            </w:r>
            <w:proofErr w:type="gramEnd"/>
            <w:r>
              <w:rPr>
                <w:rFonts w:cs="Arial"/>
                <w:bCs/>
                <w:szCs w:val="20"/>
                <w:lang w:val="en-GB"/>
              </w:rPr>
              <w:t xml:space="preserve"> the Nottingham Knockers were seen again in the village.  A resident contacted Cllr Perrin to advise her that he had seen them.  A member of the neighbourhood watch team got a description of the occupants of a Peugeot and the registration number which was reported to 999.  There was also a white van that was found in Bell Close</w:t>
            </w:r>
            <w:r w:rsidR="00856585">
              <w:rPr>
                <w:rFonts w:cs="Arial"/>
                <w:bCs/>
                <w:szCs w:val="20"/>
                <w:lang w:val="en-GB"/>
              </w:rPr>
              <w:t xml:space="preserve">. We need to make residents aware that people knocking on doors need to have a </w:t>
            </w:r>
            <w:proofErr w:type="gramStart"/>
            <w:r w:rsidR="00856585">
              <w:rPr>
                <w:rFonts w:cs="Arial"/>
                <w:bCs/>
                <w:szCs w:val="20"/>
                <w:lang w:val="en-GB"/>
              </w:rPr>
              <w:t>peddlers</w:t>
            </w:r>
            <w:proofErr w:type="gramEnd"/>
            <w:r w:rsidR="00856585">
              <w:rPr>
                <w:rFonts w:cs="Arial"/>
                <w:bCs/>
                <w:szCs w:val="20"/>
                <w:lang w:val="en-GB"/>
              </w:rPr>
              <w:t xml:space="preserve"> licence.  </w:t>
            </w:r>
          </w:p>
          <w:p w14:paraId="6D0E795C" w14:textId="77777777" w:rsidR="00856585" w:rsidRDefault="00856585" w:rsidP="00CE54BA">
            <w:pPr>
              <w:shd w:val="clear" w:color="auto" w:fill="FFFFFF"/>
              <w:spacing w:line="240" w:lineRule="auto"/>
              <w:contextualSpacing/>
              <w:rPr>
                <w:rFonts w:cs="Arial"/>
                <w:bCs/>
                <w:szCs w:val="20"/>
                <w:lang w:val="en-GB"/>
              </w:rPr>
            </w:pPr>
            <w:r>
              <w:rPr>
                <w:rFonts w:cs="Arial"/>
                <w:bCs/>
                <w:szCs w:val="20"/>
                <w:lang w:val="en-GB"/>
              </w:rPr>
              <w:t>Cllr Perrin received a text message from a new resident that she is being kept awake at night by a drone.  She thinks that it is coming from the other side of the A40.  But they are coming into her garden. Cllr Perrin has advised her that if it keeps happening then she is to contact the police.</w:t>
            </w:r>
          </w:p>
          <w:p w14:paraId="5F52AE70" w14:textId="77777777" w:rsidR="00856585" w:rsidRPr="00F271E1" w:rsidRDefault="00856585" w:rsidP="00CE54BA">
            <w:pPr>
              <w:shd w:val="clear" w:color="auto" w:fill="FFFFFF"/>
              <w:spacing w:line="240" w:lineRule="auto"/>
              <w:contextualSpacing/>
              <w:rPr>
                <w:rFonts w:cs="Arial"/>
                <w:bCs/>
                <w:szCs w:val="20"/>
                <w:lang w:val="en-GB"/>
              </w:rPr>
            </w:pPr>
            <w:r>
              <w:rPr>
                <w:rFonts w:cs="Arial"/>
                <w:bCs/>
                <w:szCs w:val="20"/>
                <w:lang w:val="en-GB"/>
              </w:rPr>
              <w:t>Phil Workman who is currently the PCSO for Cassington will be retiring soon and Helen Keen will be returning as the PCSO.</w:t>
            </w:r>
          </w:p>
          <w:p w14:paraId="01FAEDCF" w14:textId="77777777" w:rsidR="006A63AE" w:rsidRPr="00C10A5E" w:rsidRDefault="006A63AE" w:rsidP="00CE54BA">
            <w:pPr>
              <w:shd w:val="clear" w:color="auto" w:fill="FFFFFF"/>
              <w:spacing w:line="240" w:lineRule="auto"/>
              <w:contextualSpacing/>
              <w:rPr>
                <w:rFonts w:cs="Arial"/>
                <w:bCs/>
                <w:szCs w:val="20"/>
                <w:lang w:val="en-GB"/>
              </w:rPr>
            </w:pPr>
          </w:p>
          <w:p w14:paraId="1281DFFD" w14:textId="77777777" w:rsidR="00420EB2" w:rsidRPr="00713FC9" w:rsidRDefault="001B2AE7" w:rsidP="00BF1BD7">
            <w:pPr>
              <w:shd w:val="clear" w:color="auto" w:fill="FFFFFF"/>
              <w:spacing w:line="240" w:lineRule="auto"/>
              <w:contextualSpacing/>
              <w:rPr>
                <w:rFonts w:cs="Arial"/>
                <w:bCs/>
                <w:szCs w:val="20"/>
                <w:lang w:val="en-GB"/>
              </w:rPr>
            </w:pPr>
            <w:r w:rsidRPr="00CE54BA">
              <w:rPr>
                <w:rFonts w:cs="Arial"/>
                <w:b/>
                <w:bCs/>
                <w:szCs w:val="20"/>
                <w:lang w:val="en-GB"/>
              </w:rPr>
              <w:t>c</w:t>
            </w:r>
            <w:r w:rsidR="00A0631B" w:rsidRPr="00CE54BA">
              <w:rPr>
                <w:rFonts w:cs="Arial"/>
                <w:b/>
                <w:bCs/>
                <w:szCs w:val="20"/>
                <w:lang w:val="en-GB"/>
              </w:rPr>
              <w:t>)</w:t>
            </w:r>
            <w:r w:rsidR="006E0ADC">
              <w:rPr>
                <w:rFonts w:cs="Arial"/>
                <w:b/>
                <w:bCs/>
                <w:szCs w:val="20"/>
                <w:lang w:val="en-GB"/>
              </w:rPr>
              <w:t xml:space="preserve"> Speedwatch</w:t>
            </w:r>
            <w:r w:rsidR="00E00AE0">
              <w:rPr>
                <w:rFonts w:cs="Arial"/>
                <w:b/>
                <w:bCs/>
                <w:szCs w:val="20"/>
                <w:lang w:val="en-GB"/>
              </w:rPr>
              <w:t xml:space="preserve"> –</w:t>
            </w:r>
            <w:r w:rsidR="00713FC9">
              <w:rPr>
                <w:rFonts w:cs="Arial"/>
                <w:b/>
                <w:bCs/>
                <w:szCs w:val="20"/>
                <w:lang w:val="en-GB"/>
              </w:rPr>
              <w:t xml:space="preserve"> </w:t>
            </w:r>
            <w:r w:rsidR="00713FC9">
              <w:rPr>
                <w:rFonts w:cs="Arial"/>
                <w:bCs/>
                <w:szCs w:val="20"/>
                <w:lang w:val="en-GB"/>
              </w:rPr>
              <w:t xml:space="preserve">This will begin again soon.  </w:t>
            </w:r>
            <w:r w:rsidR="00FD4FF9">
              <w:rPr>
                <w:rFonts w:cs="Arial"/>
                <w:bCs/>
                <w:szCs w:val="20"/>
                <w:lang w:val="en-GB"/>
              </w:rPr>
              <w:t>Will be starting again in the summer</w:t>
            </w:r>
          </w:p>
        </w:tc>
        <w:tc>
          <w:tcPr>
            <w:tcW w:w="426" w:type="dxa"/>
          </w:tcPr>
          <w:p w14:paraId="1B7AB2D3" w14:textId="77777777" w:rsidR="00B15C8A" w:rsidRPr="00CE54BA" w:rsidRDefault="00B15C8A" w:rsidP="00CE54BA">
            <w:pPr>
              <w:spacing w:line="240" w:lineRule="auto"/>
              <w:contextualSpacing/>
              <w:rPr>
                <w:rFonts w:ascii="Tahoma" w:hAnsi="Tahoma" w:cs="Tahoma"/>
                <w:sz w:val="16"/>
                <w:szCs w:val="16"/>
                <w:lang w:val="en-GB"/>
              </w:rPr>
            </w:pPr>
          </w:p>
        </w:tc>
      </w:tr>
      <w:tr w:rsidR="00BF0103" w14:paraId="33E2C9E8" w14:textId="77777777" w:rsidTr="008B5B65">
        <w:trPr>
          <w:trHeight w:val="607"/>
        </w:trPr>
        <w:tc>
          <w:tcPr>
            <w:tcW w:w="841" w:type="dxa"/>
          </w:tcPr>
          <w:p w14:paraId="057ECB02" w14:textId="77777777" w:rsidR="00BF0103" w:rsidRPr="00CE54BA" w:rsidRDefault="00CB2E5F" w:rsidP="00CE54BA">
            <w:pPr>
              <w:spacing w:line="240" w:lineRule="auto"/>
              <w:contextualSpacing/>
              <w:rPr>
                <w:b/>
                <w:sz w:val="16"/>
                <w:szCs w:val="16"/>
                <w:lang w:val="en-GB"/>
              </w:rPr>
            </w:pPr>
            <w:r>
              <w:rPr>
                <w:b/>
                <w:sz w:val="16"/>
                <w:szCs w:val="16"/>
                <w:lang w:val="en-GB"/>
              </w:rPr>
              <w:t>40/19</w:t>
            </w:r>
          </w:p>
        </w:tc>
        <w:tc>
          <w:tcPr>
            <w:tcW w:w="8221" w:type="dxa"/>
          </w:tcPr>
          <w:p w14:paraId="6C3EC3D8" w14:textId="77777777" w:rsidR="00B929A2" w:rsidRDefault="00BF0103" w:rsidP="00CE54BA">
            <w:pPr>
              <w:spacing w:line="240" w:lineRule="auto"/>
              <w:contextualSpacing/>
              <w:rPr>
                <w:rFonts w:cs="Arial"/>
                <w:b/>
                <w:bCs/>
                <w:szCs w:val="20"/>
                <w:u w:val="single"/>
                <w:lang w:val="en-GB"/>
              </w:rPr>
            </w:pPr>
            <w:r w:rsidRPr="00CE54BA">
              <w:rPr>
                <w:rFonts w:cs="Arial"/>
                <w:b/>
                <w:bCs/>
                <w:szCs w:val="20"/>
                <w:u w:val="single"/>
                <w:lang w:val="en-GB"/>
              </w:rPr>
              <w:t>QUESTIONS FROM THE PUBLIC:</w:t>
            </w:r>
          </w:p>
          <w:p w14:paraId="3EEC378B" w14:textId="77777777" w:rsidR="00175DE5" w:rsidRDefault="00175DE5" w:rsidP="00CE54BA">
            <w:pPr>
              <w:spacing w:line="240" w:lineRule="auto"/>
              <w:contextualSpacing/>
              <w:rPr>
                <w:rFonts w:cs="Arial"/>
                <w:b/>
                <w:bCs/>
                <w:szCs w:val="20"/>
                <w:u w:val="single"/>
                <w:lang w:val="en-GB"/>
              </w:rPr>
            </w:pPr>
          </w:p>
          <w:p w14:paraId="071BB5ED" w14:textId="77777777" w:rsidR="00D768B3" w:rsidRDefault="00D768B3" w:rsidP="00CE54BA">
            <w:pPr>
              <w:spacing w:line="240" w:lineRule="auto"/>
              <w:contextualSpacing/>
              <w:rPr>
                <w:rFonts w:cs="Arial"/>
                <w:bCs/>
                <w:szCs w:val="20"/>
                <w:lang w:val="en-GB"/>
              </w:rPr>
            </w:pPr>
            <w:r>
              <w:rPr>
                <w:rFonts w:cs="Arial"/>
                <w:bCs/>
                <w:szCs w:val="20"/>
                <w:lang w:val="en-GB"/>
              </w:rPr>
              <w:t>A member of the public advised that some of the lorries that are for the Blenheim development having a hard time turning due to cars being parked on the road.</w:t>
            </w:r>
          </w:p>
          <w:p w14:paraId="4D1F0430" w14:textId="77777777" w:rsidR="00D768B3" w:rsidRDefault="00D768B3" w:rsidP="00CE54BA">
            <w:pPr>
              <w:spacing w:line="240" w:lineRule="auto"/>
              <w:contextualSpacing/>
              <w:rPr>
                <w:rFonts w:cs="Arial"/>
                <w:bCs/>
                <w:szCs w:val="20"/>
                <w:lang w:val="en-GB"/>
              </w:rPr>
            </w:pPr>
            <w:r>
              <w:rPr>
                <w:rFonts w:cs="Arial"/>
                <w:bCs/>
                <w:szCs w:val="20"/>
                <w:lang w:val="en-GB"/>
              </w:rPr>
              <w:t>They have advised that they have seen people using the right-hand lane on the A40 coming from Oxford as a lane to carry on rather than to turn right into Cassington</w:t>
            </w:r>
          </w:p>
          <w:p w14:paraId="39F07D08" w14:textId="77777777" w:rsidR="00D768B3" w:rsidRPr="00D768B3" w:rsidRDefault="00D768B3" w:rsidP="00CE54BA">
            <w:pPr>
              <w:spacing w:line="240" w:lineRule="auto"/>
              <w:contextualSpacing/>
              <w:rPr>
                <w:rFonts w:cs="Arial"/>
                <w:bCs/>
                <w:szCs w:val="20"/>
                <w:lang w:val="en-GB"/>
              </w:rPr>
            </w:pPr>
            <w:r>
              <w:rPr>
                <w:rFonts w:cs="Arial"/>
                <w:bCs/>
                <w:szCs w:val="20"/>
                <w:lang w:val="en-GB"/>
              </w:rPr>
              <w:t>They have also advised that they are getting scam calls with regards to their phone bill.</w:t>
            </w:r>
          </w:p>
          <w:p w14:paraId="59F95C58" w14:textId="77777777" w:rsidR="00882F79" w:rsidRPr="00CE54BA" w:rsidRDefault="00882F79" w:rsidP="009F765E">
            <w:pPr>
              <w:spacing w:line="240" w:lineRule="auto"/>
              <w:contextualSpacing/>
              <w:rPr>
                <w:rFonts w:cs="Arial"/>
                <w:bCs/>
                <w:szCs w:val="20"/>
                <w:lang w:val="en-GB"/>
              </w:rPr>
            </w:pPr>
          </w:p>
        </w:tc>
        <w:tc>
          <w:tcPr>
            <w:tcW w:w="426" w:type="dxa"/>
          </w:tcPr>
          <w:p w14:paraId="4E587DE6" w14:textId="77777777" w:rsidR="00BF0103" w:rsidRPr="00CE54BA" w:rsidRDefault="00BF0103" w:rsidP="00CE54BA">
            <w:pPr>
              <w:spacing w:line="240" w:lineRule="auto"/>
              <w:contextualSpacing/>
              <w:rPr>
                <w:sz w:val="24"/>
                <w:lang w:val="en-GB"/>
              </w:rPr>
            </w:pPr>
          </w:p>
        </w:tc>
      </w:tr>
      <w:tr w:rsidR="00BF0103" w14:paraId="477ACA25" w14:textId="77777777" w:rsidTr="008B5B65">
        <w:trPr>
          <w:trHeight w:val="842"/>
        </w:trPr>
        <w:tc>
          <w:tcPr>
            <w:tcW w:w="841" w:type="dxa"/>
          </w:tcPr>
          <w:p w14:paraId="1E688B98" w14:textId="77777777" w:rsidR="00BF0103" w:rsidRPr="00CE54BA" w:rsidRDefault="00CB2E5F" w:rsidP="00A65261">
            <w:pPr>
              <w:spacing w:line="240" w:lineRule="auto"/>
              <w:contextualSpacing/>
              <w:rPr>
                <w:b/>
                <w:sz w:val="16"/>
                <w:szCs w:val="16"/>
                <w:lang w:val="en-GB"/>
              </w:rPr>
            </w:pPr>
            <w:r>
              <w:rPr>
                <w:b/>
                <w:sz w:val="16"/>
                <w:szCs w:val="16"/>
                <w:lang w:val="en-GB"/>
              </w:rPr>
              <w:t>41/19</w:t>
            </w:r>
          </w:p>
        </w:tc>
        <w:tc>
          <w:tcPr>
            <w:tcW w:w="8221" w:type="dxa"/>
          </w:tcPr>
          <w:p w14:paraId="2BC0168B" w14:textId="77777777" w:rsidR="00654DA7" w:rsidRDefault="00C71B25" w:rsidP="00A65261">
            <w:pPr>
              <w:keepNext/>
              <w:tabs>
                <w:tab w:val="left" w:pos="425"/>
              </w:tabs>
              <w:spacing w:line="240" w:lineRule="auto"/>
              <w:contextualSpacing/>
              <w:rPr>
                <w:rFonts w:cs="Arial"/>
                <w:b/>
                <w:bCs/>
                <w:szCs w:val="20"/>
                <w:u w:val="single"/>
                <w:lang w:val="en-GB"/>
              </w:rPr>
            </w:pPr>
            <w:r w:rsidRPr="00CE54BA">
              <w:rPr>
                <w:rFonts w:cs="Arial"/>
                <w:b/>
                <w:bCs/>
                <w:szCs w:val="20"/>
                <w:u w:val="single"/>
                <w:lang w:val="en-GB"/>
              </w:rPr>
              <w:t>DITCHES DRAINAGE AND FLOODIN</w:t>
            </w:r>
            <w:r w:rsidR="000B718F" w:rsidRPr="00CE54BA">
              <w:rPr>
                <w:rFonts w:cs="Arial"/>
                <w:b/>
                <w:bCs/>
                <w:szCs w:val="20"/>
                <w:u w:val="single"/>
                <w:lang w:val="en-GB"/>
              </w:rPr>
              <w:t>G:</w:t>
            </w:r>
          </w:p>
          <w:p w14:paraId="032DA18D" w14:textId="77777777" w:rsidR="0000147F" w:rsidRPr="00CE54BA" w:rsidRDefault="00D768B3" w:rsidP="00896694">
            <w:pPr>
              <w:keepNext/>
              <w:tabs>
                <w:tab w:val="left" w:pos="425"/>
              </w:tabs>
              <w:spacing w:line="240" w:lineRule="auto"/>
              <w:contextualSpacing/>
              <w:rPr>
                <w:rFonts w:cs="Arial"/>
                <w:bCs/>
                <w:szCs w:val="20"/>
                <w:lang w:val="en-GB"/>
              </w:rPr>
            </w:pPr>
            <w:r>
              <w:rPr>
                <w:rFonts w:cs="Arial"/>
                <w:bCs/>
                <w:szCs w:val="20"/>
                <w:lang w:val="en-GB"/>
              </w:rPr>
              <w:t xml:space="preserve">After the meeting with </w:t>
            </w:r>
            <w:proofErr w:type="gramStart"/>
            <w:r>
              <w:rPr>
                <w:rFonts w:cs="Arial"/>
                <w:bCs/>
                <w:szCs w:val="20"/>
                <w:lang w:val="en-GB"/>
              </w:rPr>
              <w:t>Thames</w:t>
            </w:r>
            <w:proofErr w:type="gramEnd"/>
            <w:r>
              <w:rPr>
                <w:rFonts w:cs="Arial"/>
                <w:bCs/>
                <w:szCs w:val="20"/>
                <w:lang w:val="en-GB"/>
              </w:rPr>
              <w:t xml:space="preserve"> water Cllr Thomas received an email from them advising that the valves that were installed will stop the village from flooding again.  The valves have sensors on them so that they know where the leak is.  Cllr Thomas have advised that it’s the main that is the problem.  We requested that a senior manager look again at the problem and have been advised that they have and that they stand by the original decision. Cllr Thomas thinks that we should contact </w:t>
            </w:r>
            <w:proofErr w:type="spellStart"/>
            <w:r>
              <w:rPr>
                <w:rFonts w:cs="Arial"/>
                <w:bCs/>
                <w:szCs w:val="20"/>
                <w:lang w:val="en-GB"/>
              </w:rPr>
              <w:t>Ofwhat</w:t>
            </w:r>
            <w:proofErr w:type="spellEnd"/>
            <w:r>
              <w:rPr>
                <w:rFonts w:cs="Arial"/>
                <w:bCs/>
                <w:szCs w:val="20"/>
                <w:lang w:val="en-GB"/>
              </w:rPr>
              <w:t xml:space="preserve"> and tell them what has </w:t>
            </w:r>
            <w:proofErr w:type="gramStart"/>
            <w:r>
              <w:rPr>
                <w:rFonts w:cs="Arial"/>
                <w:bCs/>
                <w:szCs w:val="20"/>
                <w:lang w:val="en-GB"/>
              </w:rPr>
              <w:t>happened</w:t>
            </w:r>
            <w:proofErr w:type="gramEnd"/>
            <w:r>
              <w:rPr>
                <w:rFonts w:cs="Arial"/>
                <w:bCs/>
                <w:szCs w:val="20"/>
                <w:lang w:val="en-GB"/>
              </w:rPr>
              <w:t xml:space="preserve"> and that the village isn’t happy with the response from Thames Water.</w:t>
            </w:r>
          </w:p>
        </w:tc>
        <w:tc>
          <w:tcPr>
            <w:tcW w:w="426" w:type="dxa"/>
          </w:tcPr>
          <w:p w14:paraId="089B438A" w14:textId="77777777" w:rsidR="00BF0103" w:rsidRPr="00CE54BA" w:rsidRDefault="00BF0103" w:rsidP="00CE54BA">
            <w:pPr>
              <w:spacing w:line="240" w:lineRule="auto"/>
              <w:contextualSpacing/>
              <w:rPr>
                <w:sz w:val="24"/>
                <w:lang w:val="en-GB"/>
              </w:rPr>
            </w:pPr>
          </w:p>
        </w:tc>
      </w:tr>
      <w:tr w:rsidR="00BF0103" w14:paraId="0DDE22D2" w14:textId="77777777" w:rsidTr="008B5B65">
        <w:trPr>
          <w:trHeight w:val="267"/>
        </w:trPr>
        <w:tc>
          <w:tcPr>
            <w:tcW w:w="841" w:type="dxa"/>
          </w:tcPr>
          <w:p w14:paraId="4CA9C313" w14:textId="77777777" w:rsidR="00BF0103" w:rsidRPr="00CE54BA" w:rsidRDefault="00CB2E5F" w:rsidP="00CE54BA">
            <w:pPr>
              <w:spacing w:line="240" w:lineRule="auto"/>
              <w:contextualSpacing/>
              <w:rPr>
                <w:b/>
                <w:sz w:val="16"/>
                <w:szCs w:val="16"/>
                <w:lang w:val="en-GB"/>
              </w:rPr>
            </w:pPr>
            <w:r>
              <w:rPr>
                <w:b/>
                <w:sz w:val="16"/>
                <w:szCs w:val="16"/>
                <w:lang w:val="en-GB"/>
              </w:rPr>
              <w:t>42/19</w:t>
            </w:r>
          </w:p>
        </w:tc>
        <w:tc>
          <w:tcPr>
            <w:tcW w:w="8221" w:type="dxa"/>
          </w:tcPr>
          <w:p w14:paraId="27AD920F" w14:textId="77777777" w:rsidR="00504B8A" w:rsidRPr="00CE54BA" w:rsidRDefault="00C71B25" w:rsidP="002617F2">
            <w:pPr>
              <w:keepNext/>
              <w:tabs>
                <w:tab w:val="left" w:pos="425"/>
              </w:tabs>
              <w:spacing w:line="240" w:lineRule="auto"/>
              <w:contextualSpacing/>
              <w:rPr>
                <w:rFonts w:cs="Arial"/>
                <w:b/>
                <w:bCs/>
                <w:szCs w:val="20"/>
                <w:u w:val="single"/>
                <w:lang w:val="en-GB"/>
              </w:rPr>
            </w:pPr>
            <w:r w:rsidRPr="00CE54BA">
              <w:rPr>
                <w:rFonts w:cs="Arial"/>
                <w:b/>
                <w:bCs/>
                <w:szCs w:val="20"/>
                <w:u w:val="single"/>
                <w:lang w:val="en-GB"/>
              </w:rPr>
              <w:t>MAINTENANCE</w:t>
            </w:r>
            <w:r w:rsidR="00CF07D0" w:rsidRPr="00CE54BA">
              <w:rPr>
                <w:rFonts w:cs="Arial"/>
                <w:b/>
                <w:bCs/>
                <w:szCs w:val="20"/>
                <w:u w:val="single"/>
                <w:lang w:val="en-GB"/>
              </w:rPr>
              <w:t>/GRANTS</w:t>
            </w:r>
            <w:r w:rsidRPr="00CE54BA">
              <w:rPr>
                <w:rFonts w:cs="Arial"/>
                <w:b/>
                <w:bCs/>
                <w:szCs w:val="20"/>
                <w:u w:val="single"/>
                <w:lang w:val="en-GB"/>
              </w:rPr>
              <w:t>:</w:t>
            </w:r>
            <w:r w:rsidR="004D0AA8" w:rsidRPr="00CE54BA">
              <w:rPr>
                <w:rFonts w:cs="Arial"/>
                <w:b/>
                <w:bCs/>
                <w:szCs w:val="20"/>
                <w:u w:val="single"/>
                <w:lang w:val="en-GB"/>
              </w:rPr>
              <w:t xml:space="preserve"> </w:t>
            </w:r>
          </w:p>
          <w:p w14:paraId="48C92157" w14:textId="77777777" w:rsidR="00B47B3D" w:rsidRPr="00CE54BA" w:rsidRDefault="002617F2" w:rsidP="002617F2">
            <w:pPr>
              <w:keepNext/>
              <w:tabs>
                <w:tab w:val="left" w:pos="425"/>
              </w:tabs>
              <w:spacing w:line="240" w:lineRule="auto"/>
              <w:contextualSpacing/>
              <w:rPr>
                <w:rFonts w:cs="Arial"/>
                <w:szCs w:val="20"/>
                <w:lang w:val="en-GB"/>
              </w:rPr>
            </w:pPr>
            <w:r>
              <w:rPr>
                <w:rFonts w:cs="Arial"/>
                <w:szCs w:val="20"/>
                <w:lang w:val="en-GB"/>
              </w:rPr>
              <w:t>Can people please look at using the Fix My Street section on the WODC website before they contact the Parish Council.</w:t>
            </w:r>
          </w:p>
        </w:tc>
        <w:tc>
          <w:tcPr>
            <w:tcW w:w="426" w:type="dxa"/>
          </w:tcPr>
          <w:p w14:paraId="6710E2EA" w14:textId="77777777" w:rsidR="00BF0103" w:rsidRPr="00CE54BA" w:rsidRDefault="00BF0103" w:rsidP="00CE54BA">
            <w:pPr>
              <w:spacing w:line="240" w:lineRule="auto"/>
              <w:contextualSpacing/>
              <w:rPr>
                <w:sz w:val="24"/>
                <w:lang w:val="en-GB"/>
              </w:rPr>
            </w:pPr>
          </w:p>
        </w:tc>
      </w:tr>
      <w:tr w:rsidR="00126BFC" w14:paraId="2B9B0F39" w14:textId="77777777" w:rsidTr="008B5B65">
        <w:trPr>
          <w:trHeight w:val="553"/>
        </w:trPr>
        <w:tc>
          <w:tcPr>
            <w:tcW w:w="841" w:type="dxa"/>
          </w:tcPr>
          <w:p w14:paraId="1DEA96C7" w14:textId="77777777" w:rsidR="00126BFC" w:rsidRPr="00CE54BA" w:rsidRDefault="00CB2E5F" w:rsidP="00CE54BA">
            <w:pPr>
              <w:spacing w:line="240" w:lineRule="auto"/>
              <w:contextualSpacing/>
              <w:rPr>
                <w:b/>
                <w:sz w:val="16"/>
                <w:szCs w:val="16"/>
                <w:lang w:val="en-GB"/>
              </w:rPr>
            </w:pPr>
            <w:r>
              <w:rPr>
                <w:b/>
                <w:sz w:val="16"/>
                <w:szCs w:val="16"/>
                <w:lang w:val="en-GB"/>
              </w:rPr>
              <w:t>43/19</w:t>
            </w:r>
          </w:p>
        </w:tc>
        <w:tc>
          <w:tcPr>
            <w:tcW w:w="8221" w:type="dxa"/>
          </w:tcPr>
          <w:p w14:paraId="4BA70485" w14:textId="77777777" w:rsidR="00AA1A8A" w:rsidRDefault="004933A2" w:rsidP="006E0ADC">
            <w:pPr>
              <w:spacing w:line="240" w:lineRule="auto"/>
              <w:contextualSpacing/>
              <w:rPr>
                <w:lang w:val="en-GB"/>
              </w:rPr>
            </w:pPr>
            <w:r w:rsidRPr="007D1B6F">
              <w:rPr>
                <w:b/>
                <w:u w:val="single"/>
                <w:lang w:val="en-GB"/>
              </w:rPr>
              <w:t>TRAFFIC:</w:t>
            </w:r>
            <w:r w:rsidR="00126BFC" w:rsidRPr="007D1B6F">
              <w:rPr>
                <w:b/>
                <w:u w:val="single"/>
                <w:lang w:val="en-GB"/>
              </w:rPr>
              <w:t xml:space="preserve"> </w:t>
            </w:r>
          </w:p>
          <w:p w14:paraId="61652CF1" w14:textId="77777777" w:rsidR="00AA1A8A" w:rsidRPr="00AA1A8A" w:rsidRDefault="00AA1A8A" w:rsidP="006E0ADC">
            <w:pPr>
              <w:spacing w:line="240" w:lineRule="auto"/>
              <w:contextualSpacing/>
              <w:rPr>
                <w:lang w:val="en-GB"/>
              </w:rPr>
            </w:pPr>
            <w:r>
              <w:rPr>
                <w:lang w:val="en-GB"/>
              </w:rPr>
              <w:lastRenderedPageBreak/>
              <w:t xml:space="preserve">There is a problem with the sewer along the Yarnton Road by the electricity station so the road has been dug up and they will be working on it for 14 days.  They have installed 4r way traffic lights. </w:t>
            </w:r>
          </w:p>
          <w:p w14:paraId="017A1676" w14:textId="77777777" w:rsidR="00C148DD" w:rsidRPr="00C148DD" w:rsidRDefault="00C148DD" w:rsidP="006E0ADC">
            <w:pPr>
              <w:spacing w:line="240" w:lineRule="auto"/>
              <w:contextualSpacing/>
              <w:rPr>
                <w:lang w:val="en-GB"/>
              </w:rPr>
            </w:pPr>
          </w:p>
        </w:tc>
        <w:tc>
          <w:tcPr>
            <w:tcW w:w="426" w:type="dxa"/>
          </w:tcPr>
          <w:p w14:paraId="43BC587A" w14:textId="77777777" w:rsidR="00126BFC" w:rsidRPr="00CE54BA" w:rsidRDefault="00126BFC" w:rsidP="00CE54BA">
            <w:pPr>
              <w:spacing w:line="240" w:lineRule="auto"/>
              <w:contextualSpacing/>
              <w:rPr>
                <w:sz w:val="24"/>
                <w:lang w:val="en-GB"/>
              </w:rPr>
            </w:pPr>
          </w:p>
        </w:tc>
      </w:tr>
      <w:tr w:rsidR="00784699" w14:paraId="3F4D1AF6" w14:textId="77777777" w:rsidTr="008B5B65">
        <w:trPr>
          <w:trHeight w:val="115"/>
        </w:trPr>
        <w:tc>
          <w:tcPr>
            <w:tcW w:w="841" w:type="dxa"/>
          </w:tcPr>
          <w:p w14:paraId="76A3C6E9" w14:textId="77777777" w:rsidR="00784699" w:rsidRPr="00CE54BA" w:rsidRDefault="00CB2E5F" w:rsidP="00CE54BA">
            <w:pPr>
              <w:spacing w:line="240" w:lineRule="auto"/>
              <w:contextualSpacing/>
              <w:rPr>
                <w:b/>
                <w:sz w:val="16"/>
                <w:szCs w:val="16"/>
                <w:lang w:val="en-GB"/>
              </w:rPr>
            </w:pPr>
            <w:r>
              <w:rPr>
                <w:b/>
                <w:sz w:val="16"/>
                <w:szCs w:val="16"/>
                <w:lang w:val="en-GB"/>
              </w:rPr>
              <w:t>44/19</w:t>
            </w:r>
          </w:p>
        </w:tc>
        <w:tc>
          <w:tcPr>
            <w:tcW w:w="8221" w:type="dxa"/>
          </w:tcPr>
          <w:p w14:paraId="0412C43F" w14:textId="77777777" w:rsidR="001303CF" w:rsidRDefault="00784699" w:rsidP="002617F2">
            <w:pPr>
              <w:tabs>
                <w:tab w:val="left" w:pos="282"/>
              </w:tabs>
              <w:spacing w:line="240" w:lineRule="auto"/>
              <w:contextualSpacing/>
              <w:rPr>
                <w:rFonts w:cs="Arial"/>
                <w:b/>
                <w:bCs/>
                <w:szCs w:val="20"/>
                <w:u w:val="single"/>
                <w:lang w:val="en-GB"/>
              </w:rPr>
            </w:pPr>
            <w:r w:rsidRPr="00CE54BA">
              <w:rPr>
                <w:rFonts w:cs="Arial"/>
                <w:b/>
                <w:bCs/>
                <w:szCs w:val="20"/>
                <w:u w:val="single"/>
                <w:lang w:val="en-GB"/>
              </w:rPr>
              <w:t>PLAY AREA</w:t>
            </w:r>
            <w:r w:rsidR="00244EA0" w:rsidRPr="00CE54BA">
              <w:rPr>
                <w:rFonts w:cs="Arial"/>
                <w:b/>
                <w:bCs/>
                <w:szCs w:val="20"/>
                <w:u w:val="single"/>
                <w:lang w:val="en-GB"/>
              </w:rPr>
              <w:t>/PLAY FIELD</w:t>
            </w:r>
          </w:p>
          <w:p w14:paraId="5EFF5211" w14:textId="77777777" w:rsidR="00AA1A8A" w:rsidRDefault="00AA1A8A" w:rsidP="002617F2">
            <w:pPr>
              <w:tabs>
                <w:tab w:val="left" w:pos="282"/>
              </w:tabs>
              <w:spacing w:line="240" w:lineRule="auto"/>
              <w:contextualSpacing/>
              <w:rPr>
                <w:rFonts w:cs="Arial"/>
                <w:bCs/>
                <w:szCs w:val="20"/>
                <w:lang w:val="en-GB"/>
              </w:rPr>
            </w:pPr>
            <w:r>
              <w:rPr>
                <w:rFonts w:cs="Arial"/>
                <w:bCs/>
                <w:szCs w:val="20"/>
                <w:lang w:val="en-GB"/>
              </w:rPr>
              <w:t xml:space="preserve">Suzi has got most of the things needed to proceed with the new equipment.  We are awaiting to hear from WODC the amount of the grant that we will receive. </w:t>
            </w:r>
          </w:p>
          <w:p w14:paraId="03FC4453" w14:textId="77777777" w:rsidR="00AA1A8A" w:rsidRDefault="00AA1A8A" w:rsidP="002617F2">
            <w:pPr>
              <w:tabs>
                <w:tab w:val="left" w:pos="282"/>
              </w:tabs>
              <w:spacing w:line="240" w:lineRule="auto"/>
              <w:contextualSpacing/>
              <w:rPr>
                <w:rFonts w:cs="Arial"/>
                <w:bCs/>
                <w:szCs w:val="20"/>
                <w:lang w:val="en-GB"/>
              </w:rPr>
            </w:pPr>
            <w:r>
              <w:rPr>
                <w:rFonts w:cs="Arial"/>
                <w:bCs/>
                <w:szCs w:val="20"/>
                <w:lang w:val="en-GB"/>
              </w:rPr>
              <w:t>Tracey has sent the map of the play area to WODC playground inspectors to check that everything is going in the right place.</w:t>
            </w:r>
          </w:p>
          <w:p w14:paraId="7FD5D813" w14:textId="77777777" w:rsidR="00AA1A8A" w:rsidRPr="00AA1A8A" w:rsidRDefault="00AA1A8A" w:rsidP="002617F2">
            <w:pPr>
              <w:tabs>
                <w:tab w:val="left" w:pos="282"/>
              </w:tabs>
              <w:spacing w:line="240" w:lineRule="auto"/>
              <w:contextualSpacing/>
              <w:rPr>
                <w:rFonts w:cs="Arial"/>
                <w:bCs/>
                <w:szCs w:val="20"/>
                <w:lang w:val="en-GB"/>
              </w:rPr>
            </w:pPr>
            <w:r>
              <w:rPr>
                <w:rFonts w:cs="Arial"/>
                <w:bCs/>
                <w:szCs w:val="20"/>
                <w:lang w:val="en-GB"/>
              </w:rPr>
              <w:t xml:space="preserve">Tracey will contact other Parish Councils to find out how much it is going to cost for the maintenance of the zip wire.  </w:t>
            </w:r>
          </w:p>
          <w:p w14:paraId="49CF4C62" w14:textId="77777777" w:rsidR="00504B8A" w:rsidRPr="000E409E" w:rsidRDefault="00504B8A" w:rsidP="002617F2">
            <w:pPr>
              <w:tabs>
                <w:tab w:val="left" w:pos="282"/>
              </w:tabs>
              <w:spacing w:line="240" w:lineRule="auto"/>
              <w:contextualSpacing/>
              <w:rPr>
                <w:rFonts w:cs="Arial"/>
                <w:bCs/>
                <w:lang w:val="en-GB"/>
              </w:rPr>
            </w:pPr>
          </w:p>
        </w:tc>
        <w:tc>
          <w:tcPr>
            <w:tcW w:w="426" w:type="dxa"/>
          </w:tcPr>
          <w:p w14:paraId="30B232A1" w14:textId="77777777" w:rsidR="00784699" w:rsidRPr="00CE54BA" w:rsidRDefault="00784699" w:rsidP="00CE54BA">
            <w:pPr>
              <w:spacing w:line="240" w:lineRule="auto"/>
              <w:contextualSpacing/>
              <w:rPr>
                <w:lang w:val="en-GB"/>
              </w:rPr>
            </w:pPr>
          </w:p>
        </w:tc>
      </w:tr>
      <w:tr w:rsidR="00784699" w14:paraId="64E13CCD" w14:textId="77777777" w:rsidTr="008B5B65">
        <w:trPr>
          <w:trHeight w:val="5192"/>
        </w:trPr>
        <w:tc>
          <w:tcPr>
            <w:tcW w:w="841" w:type="dxa"/>
          </w:tcPr>
          <w:p w14:paraId="0C102C5B" w14:textId="77777777" w:rsidR="00784699" w:rsidRPr="00CE54BA" w:rsidRDefault="00AC131D" w:rsidP="00CE54BA">
            <w:pPr>
              <w:spacing w:line="240" w:lineRule="auto"/>
              <w:contextualSpacing/>
              <w:rPr>
                <w:rFonts w:cs="Arial"/>
                <w:b/>
                <w:bCs/>
                <w:sz w:val="16"/>
                <w:szCs w:val="16"/>
                <w:lang w:val="en-GB"/>
              </w:rPr>
            </w:pPr>
            <w:r>
              <w:rPr>
                <w:rFonts w:cs="Arial"/>
                <w:b/>
                <w:bCs/>
                <w:sz w:val="16"/>
                <w:szCs w:val="16"/>
                <w:lang w:val="en-GB"/>
              </w:rPr>
              <w:t>4</w:t>
            </w:r>
            <w:r w:rsidR="00CB2E5F">
              <w:rPr>
                <w:rFonts w:cs="Arial"/>
                <w:b/>
                <w:bCs/>
                <w:sz w:val="16"/>
                <w:szCs w:val="16"/>
                <w:lang w:val="en-GB"/>
              </w:rPr>
              <w:t>5/19</w:t>
            </w:r>
          </w:p>
        </w:tc>
        <w:tc>
          <w:tcPr>
            <w:tcW w:w="8221" w:type="dxa"/>
          </w:tcPr>
          <w:p w14:paraId="6382627E" w14:textId="77777777" w:rsidR="00784699" w:rsidRDefault="00784699" w:rsidP="001F2168">
            <w:pPr>
              <w:spacing w:line="240" w:lineRule="auto"/>
              <w:contextualSpacing/>
              <w:rPr>
                <w:rFonts w:cs="Arial"/>
                <w:b/>
                <w:u w:val="single"/>
                <w:lang w:val="en-GB"/>
              </w:rPr>
            </w:pPr>
            <w:r w:rsidRPr="00CE54BA">
              <w:rPr>
                <w:rFonts w:cs="Arial"/>
                <w:b/>
                <w:u w:val="single"/>
                <w:lang w:val="en-GB"/>
              </w:rPr>
              <w:t>FINANCE</w:t>
            </w:r>
          </w:p>
          <w:p w14:paraId="1C0967E6" w14:textId="77777777" w:rsidR="00CE0D10" w:rsidRPr="00CE54BA" w:rsidRDefault="00CE0D10" w:rsidP="001F2168">
            <w:pPr>
              <w:spacing w:line="240" w:lineRule="auto"/>
              <w:contextualSpacing/>
              <w:rPr>
                <w:rFonts w:cs="Arial"/>
                <w:b/>
                <w:lang w:val="en-GB"/>
              </w:rPr>
            </w:pPr>
          </w:p>
          <w:p w14:paraId="2FE39A27" w14:textId="77777777" w:rsidR="00784699" w:rsidRPr="008B5B65" w:rsidRDefault="00784699" w:rsidP="001F2168">
            <w:pPr>
              <w:numPr>
                <w:ilvl w:val="0"/>
                <w:numId w:val="12"/>
              </w:numPr>
              <w:spacing w:line="240" w:lineRule="auto"/>
              <w:ind w:left="0"/>
              <w:contextualSpacing/>
              <w:rPr>
                <w:rFonts w:cs="Arial"/>
                <w:b/>
                <w:lang w:val="en-GB"/>
              </w:rPr>
            </w:pPr>
            <w:r w:rsidRPr="00CE54BA">
              <w:rPr>
                <w:rFonts w:cs="Arial"/>
                <w:b/>
                <w:lang w:val="en-GB"/>
              </w:rPr>
              <w:t>Payments:</w:t>
            </w:r>
          </w:p>
          <w:tbl>
            <w:tblPr>
              <w:tblStyle w:val="ListTable3-Accent3"/>
              <w:tblW w:w="7944" w:type="dxa"/>
              <w:tblLayout w:type="fixed"/>
              <w:tblLook w:val="04A0" w:firstRow="1" w:lastRow="0" w:firstColumn="1" w:lastColumn="0" w:noHBand="0" w:noVBand="1"/>
            </w:tblPr>
            <w:tblGrid>
              <w:gridCol w:w="2296"/>
              <w:gridCol w:w="4372"/>
              <w:gridCol w:w="1276"/>
            </w:tblGrid>
            <w:tr w:rsidR="008B5B65" w:rsidRPr="008B5B65" w14:paraId="3C0D4886" w14:textId="77777777" w:rsidTr="008B5B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6" w:type="dxa"/>
                </w:tcPr>
                <w:p w14:paraId="499D9B77" w14:textId="77777777" w:rsidR="007F1299" w:rsidRPr="008B5B65" w:rsidRDefault="007F1299" w:rsidP="001F2168">
                  <w:pPr>
                    <w:spacing w:line="240" w:lineRule="auto"/>
                    <w:contextualSpacing/>
                    <w:rPr>
                      <w:rFonts w:cs="Arial"/>
                      <w:bCs w:val="0"/>
                      <w:color w:val="auto"/>
                      <w:szCs w:val="20"/>
                      <w:lang w:val="en-GB"/>
                    </w:rPr>
                  </w:pPr>
                  <w:r w:rsidRPr="008B5B65">
                    <w:rPr>
                      <w:rFonts w:cs="Arial"/>
                      <w:bCs w:val="0"/>
                      <w:color w:val="auto"/>
                      <w:szCs w:val="20"/>
                      <w:lang w:val="en-GB"/>
                    </w:rPr>
                    <w:t>Name</w:t>
                  </w:r>
                </w:p>
              </w:tc>
              <w:tc>
                <w:tcPr>
                  <w:tcW w:w="4372" w:type="dxa"/>
                </w:tcPr>
                <w:p w14:paraId="3E620124" w14:textId="77777777" w:rsidR="007F1299" w:rsidRPr="008B5B65" w:rsidRDefault="007F1299"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8B5B65">
                    <w:rPr>
                      <w:rFonts w:cs="Arial"/>
                      <w:bCs w:val="0"/>
                      <w:color w:val="auto"/>
                      <w:szCs w:val="20"/>
                      <w:lang w:val="en-GB"/>
                    </w:rPr>
                    <w:t>Reason</w:t>
                  </w:r>
                </w:p>
              </w:tc>
              <w:tc>
                <w:tcPr>
                  <w:tcW w:w="1276" w:type="dxa"/>
                </w:tcPr>
                <w:p w14:paraId="50D2A4E8" w14:textId="77777777" w:rsidR="007F1299" w:rsidRPr="008B5B65" w:rsidRDefault="007F1299"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8B5B65">
                    <w:rPr>
                      <w:rFonts w:cs="Arial"/>
                      <w:bCs w:val="0"/>
                      <w:color w:val="auto"/>
                      <w:szCs w:val="20"/>
                      <w:lang w:val="en-GB"/>
                    </w:rPr>
                    <w:t>Amount</w:t>
                  </w:r>
                </w:p>
              </w:tc>
            </w:tr>
            <w:tr w:rsidR="006E0ADC" w14:paraId="6F803E55" w14:textId="77777777" w:rsidTr="008B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tcPr>
                <w:p w14:paraId="64A41A43" w14:textId="77777777" w:rsidR="006E0ADC" w:rsidRPr="006E0ADC" w:rsidRDefault="00896694" w:rsidP="006E0ADC">
                  <w:pPr>
                    <w:spacing w:line="240" w:lineRule="auto"/>
                    <w:contextualSpacing/>
                    <w:rPr>
                      <w:rFonts w:cs="Arial"/>
                      <w:bCs w:val="0"/>
                      <w:szCs w:val="20"/>
                      <w:lang w:val="en-GB"/>
                    </w:rPr>
                  </w:pPr>
                  <w:r>
                    <w:rPr>
                      <w:rFonts w:cs="Arial"/>
                      <w:bCs w:val="0"/>
                      <w:szCs w:val="20"/>
                      <w:lang w:val="en-GB"/>
                    </w:rPr>
                    <w:t>M4 Improvements Ltd</w:t>
                  </w:r>
                </w:p>
              </w:tc>
              <w:tc>
                <w:tcPr>
                  <w:tcW w:w="4372" w:type="dxa"/>
                </w:tcPr>
                <w:p w14:paraId="06907787" w14:textId="77777777" w:rsidR="006E0ADC" w:rsidRPr="006E0ADC" w:rsidRDefault="00896694"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Windows and doors for the Pavilion</w:t>
                  </w:r>
                </w:p>
              </w:tc>
              <w:tc>
                <w:tcPr>
                  <w:tcW w:w="1276" w:type="dxa"/>
                </w:tcPr>
                <w:p w14:paraId="6F461AD5" w14:textId="77777777" w:rsidR="006E0ADC" w:rsidRPr="006E0ADC" w:rsidRDefault="00896694"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£10292.80</w:t>
                  </w:r>
                </w:p>
              </w:tc>
            </w:tr>
            <w:tr w:rsidR="00896694" w14:paraId="6BC7E1C4" w14:textId="77777777" w:rsidTr="008B5B65">
              <w:tc>
                <w:tcPr>
                  <w:cnfStyle w:val="001000000000" w:firstRow="0" w:lastRow="0" w:firstColumn="1" w:lastColumn="0" w:oddVBand="0" w:evenVBand="0" w:oddHBand="0" w:evenHBand="0" w:firstRowFirstColumn="0" w:firstRowLastColumn="0" w:lastRowFirstColumn="0" w:lastRowLastColumn="0"/>
                  <w:tcW w:w="2296" w:type="dxa"/>
                </w:tcPr>
                <w:p w14:paraId="25E444E2" w14:textId="77777777" w:rsidR="00896694" w:rsidRPr="006E0ADC" w:rsidRDefault="00896694" w:rsidP="006E0ADC">
                  <w:pPr>
                    <w:spacing w:line="240" w:lineRule="auto"/>
                    <w:contextualSpacing/>
                    <w:rPr>
                      <w:rFonts w:cs="Arial"/>
                      <w:bCs w:val="0"/>
                      <w:szCs w:val="20"/>
                      <w:lang w:val="en-GB"/>
                    </w:rPr>
                  </w:pPr>
                  <w:r>
                    <w:rPr>
                      <w:rFonts w:cs="Arial"/>
                      <w:bCs w:val="0"/>
                      <w:szCs w:val="20"/>
                      <w:lang w:val="en-GB"/>
                    </w:rPr>
                    <w:t>Tracey Cameron</w:t>
                  </w:r>
                </w:p>
              </w:tc>
              <w:tc>
                <w:tcPr>
                  <w:tcW w:w="4372" w:type="dxa"/>
                </w:tcPr>
                <w:p w14:paraId="41334B46" w14:textId="77777777" w:rsidR="00896694" w:rsidRPr="006E0ADC" w:rsidRDefault="00896694"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Clerk Salary</w:t>
                  </w:r>
                </w:p>
              </w:tc>
              <w:tc>
                <w:tcPr>
                  <w:tcW w:w="1276" w:type="dxa"/>
                </w:tcPr>
                <w:p w14:paraId="67DB869B" w14:textId="77777777" w:rsidR="00896694" w:rsidRPr="006E0ADC" w:rsidRDefault="00896694"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£509.88</w:t>
                  </w:r>
                </w:p>
              </w:tc>
            </w:tr>
            <w:tr w:rsidR="00896694" w14:paraId="526CFF4F" w14:textId="77777777" w:rsidTr="008B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tcPr>
                <w:p w14:paraId="6E2D06E6" w14:textId="77777777" w:rsidR="00896694" w:rsidRPr="006E0ADC" w:rsidRDefault="00896694" w:rsidP="006E0ADC">
                  <w:pPr>
                    <w:spacing w:line="240" w:lineRule="auto"/>
                    <w:contextualSpacing/>
                    <w:rPr>
                      <w:rFonts w:cs="Arial"/>
                      <w:bCs w:val="0"/>
                      <w:szCs w:val="20"/>
                      <w:lang w:val="en-GB"/>
                    </w:rPr>
                  </w:pPr>
                  <w:r>
                    <w:rPr>
                      <w:rFonts w:cs="Arial"/>
                      <w:bCs w:val="0"/>
                      <w:szCs w:val="20"/>
                      <w:lang w:val="en-GB"/>
                    </w:rPr>
                    <w:t>WP Coates</w:t>
                  </w:r>
                </w:p>
              </w:tc>
              <w:tc>
                <w:tcPr>
                  <w:tcW w:w="4372" w:type="dxa"/>
                </w:tcPr>
                <w:p w14:paraId="506E9892" w14:textId="77777777" w:rsidR="00896694" w:rsidRPr="006E0ADC" w:rsidRDefault="00896694"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Plastering of the shower room in the Pavilion</w:t>
                  </w:r>
                </w:p>
              </w:tc>
              <w:tc>
                <w:tcPr>
                  <w:tcW w:w="1276" w:type="dxa"/>
                </w:tcPr>
                <w:p w14:paraId="3DDFEBFC" w14:textId="77777777" w:rsidR="00896694" w:rsidRPr="006E0ADC" w:rsidRDefault="00896694"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£640</w:t>
                  </w:r>
                </w:p>
              </w:tc>
            </w:tr>
            <w:tr w:rsidR="00896694" w14:paraId="4D3AFFEA" w14:textId="77777777" w:rsidTr="008B5B65">
              <w:tc>
                <w:tcPr>
                  <w:cnfStyle w:val="001000000000" w:firstRow="0" w:lastRow="0" w:firstColumn="1" w:lastColumn="0" w:oddVBand="0" w:evenVBand="0" w:oddHBand="0" w:evenHBand="0" w:firstRowFirstColumn="0" w:firstRowLastColumn="0" w:lastRowFirstColumn="0" w:lastRowLastColumn="0"/>
                  <w:tcW w:w="2296" w:type="dxa"/>
                </w:tcPr>
                <w:p w14:paraId="3A8B4E98" w14:textId="77777777" w:rsidR="00896694" w:rsidRPr="006E0ADC" w:rsidRDefault="00896694" w:rsidP="006E0ADC">
                  <w:pPr>
                    <w:spacing w:line="240" w:lineRule="auto"/>
                    <w:contextualSpacing/>
                    <w:rPr>
                      <w:rFonts w:cs="Arial"/>
                      <w:bCs w:val="0"/>
                      <w:szCs w:val="20"/>
                      <w:lang w:val="en-GB"/>
                    </w:rPr>
                  </w:pPr>
                  <w:r>
                    <w:rPr>
                      <w:rFonts w:cs="Arial"/>
                      <w:bCs w:val="0"/>
                      <w:szCs w:val="20"/>
                      <w:lang w:val="en-GB"/>
                    </w:rPr>
                    <w:t>RL Roofing</w:t>
                  </w:r>
                </w:p>
              </w:tc>
              <w:tc>
                <w:tcPr>
                  <w:tcW w:w="4372" w:type="dxa"/>
                </w:tcPr>
                <w:p w14:paraId="0D52EF58" w14:textId="77777777" w:rsidR="00896694" w:rsidRPr="006E0ADC" w:rsidRDefault="00896694"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Repairs and Maintenance for the Pavilion roof</w:t>
                  </w:r>
                </w:p>
              </w:tc>
              <w:tc>
                <w:tcPr>
                  <w:tcW w:w="1276" w:type="dxa"/>
                </w:tcPr>
                <w:p w14:paraId="41B4B971" w14:textId="77777777" w:rsidR="00896694" w:rsidRPr="006E0ADC" w:rsidRDefault="00896694"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£500</w:t>
                  </w:r>
                </w:p>
              </w:tc>
            </w:tr>
            <w:tr w:rsidR="00896694" w14:paraId="2B1B08CE" w14:textId="77777777" w:rsidTr="008B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tcPr>
                <w:p w14:paraId="6B788201" w14:textId="77777777" w:rsidR="00896694" w:rsidRPr="006E0ADC" w:rsidRDefault="00896694" w:rsidP="006E0ADC">
                  <w:pPr>
                    <w:spacing w:line="240" w:lineRule="auto"/>
                    <w:contextualSpacing/>
                    <w:rPr>
                      <w:rFonts w:cs="Arial"/>
                      <w:bCs w:val="0"/>
                      <w:szCs w:val="20"/>
                      <w:lang w:val="en-GB"/>
                    </w:rPr>
                  </w:pPr>
                  <w:r>
                    <w:rPr>
                      <w:rFonts w:cs="Arial"/>
                      <w:bCs w:val="0"/>
                      <w:szCs w:val="20"/>
                      <w:lang w:val="en-GB"/>
                    </w:rPr>
                    <w:t>Edmunds Electrical</w:t>
                  </w:r>
                </w:p>
              </w:tc>
              <w:tc>
                <w:tcPr>
                  <w:tcW w:w="4372" w:type="dxa"/>
                </w:tcPr>
                <w:p w14:paraId="092063F1" w14:textId="77777777" w:rsidR="00896694" w:rsidRPr="006E0ADC" w:rsidRDefault="00136814"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Electrical Supplies for the Pavilion</w:t>
                  </w:r>
                </w:p>
              </w:tc>
              <w:tc>
                <w:tcPr>
                  <w:tcW w:w="1276" w:type="dxa"/>
                </w:tcPr>
                <w:p w14:paraId="3AA6C687" w14:textId="77777777" w:rsidR="00896694" w:rsidRPr="006E0ADC" w:rsidRDefault="00136814"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£924.72</w:t>
                  </w:r>
                </w:p>
              </w:tc>
            </w:tr>
            <w:tr w:rsidR="00896694" w14:paraId="386D0D5B" w14:textId="77777777" w:rsidTr="008B5B65">
              <w:tc>
                <w:tcPr>
                  <w:cnfStyle w:val="001000000000" w:firstRow="0" w:lastRow="0" w:firstColumn="1" w:lastColumn="0" w:oddVBand="0" w:evenVBand="0" w:oddHBand="0" w:evenHBand="0" w:firstRowFirstColumn="0" w:firstRowLastColumn="0" w:lastRowFirstColumn="0" w:lastRowLastColumn="0"/>
                  <w:tcW w:w="2296" w:type="dxa"/>
                </w:tcPr>
                <w:p w14:paraId="472D7F8E" w14:textId="77777777" w:rsidR="00896694" w:rsidRPr="006E0ADC" w:rsidRDefault="00136814" w:rsidP="006E0ADC">
                  <w:pPr>
                    <w:spacing w:line="240" w:lineRule="auto"/>
                    <w:contextualSpacing/>
                    <w:rPr>
                      <w:rFonts w:cs="Arial"/>
                      <w:bCs w:val="0"/>
                      <w:szCs w:val="20"/>
                      <w:lang w:val="en-GB"/>
                    </w:rPr>
                  </w:pPr>
                  <w:r>
                    <w:rPr>
                      <w:rFonts w:cs="Arial"/>
                      <w:bCs w:val="0"/>
                      <w:szCs w:val="20"/>
                      <w:lang w:val="en-GB"/>
                    </w:rPr>
                    <w:t>OPFA</w:t>
                  </w:r>
                </w:p>
              </w:tc>
              <w:tc>
                <w:tcPr>
                  <w:tcW w:w="4372" w:type="dxa"/>
                </w:tcPr>
                <w:p w14:paraId="378357AF" w14:textId="77777777" w:rsidR="00896694" w:rsidRPr="006E0ADC" w:rsidRDefault="00136814"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Membership</w:t>
                  </w:r>
                </w:p>
              </w:tc>
              <w:tc>
                <w:tcPr>
                  <w:tcW w:w="1276" w:type="dxa"/>
                </w:tcPr>
                <w:p w14:paraId="44C79A08" w14:textId="77777777" w:rsidR="00136814" w:rsidRPr="006E0ADC" w:rsidRDefault="00136814"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£42.00</w:t>
                  </w:r>
                </w:p>
              </w:tc>
            </w:tr>
            <w:tr w:rsidR="00896694" w14:paraId="37B32E96" w14:textId="77777777" w:rsidTr="008B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tcPr>
                <w:p w14:paraId="4AA63DD7" w14:textId="77777777" w:rsidR="00896694" w:rsidRPr="006E0ADC" w:rsidRDefault="00136814" w:rsidP="006E0ADC">
                  <w:pPr>
                    <w:spacing w:line="240" w:lineRule="auto"/>
                    <w:contextualSpacing/>
                    <w:rPr>
                      <w:rFonts w:cs="Arial"/>
                      <w:bCs w:val="0"/>
                      <w:szCs w:val="20"/>
                      <w:lang w:val="en-GB"/>
                    </w:rPr>
                  </w:pPr>
                  <w:r>
                    <w:rPr>
                      <w:rFonts w:cs="Arial"/>
                      <w:bCs w:val="0"/>
                      <w:szCs w:val="20"/>
                      <w:lang w:val="en-GB"/>
                    </w:rPr>
                    <w:t>OALC</w:t>
                  </w:r>
                </w:p>
              </w:tc>
              <w:tc>
                <w:tcPr>
                  <w:tcW w:w="4372" w:type="dxa"/>
                </w:tcPr>
                <w:p w14:paraId="669F3C84" w14:textId="77777777" w:rsidR="00896694" w:rsidRPr="006E0ADC" w:rsidRDefault="00136814"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Membership</w:t>
                  </w:r>
                </w:p>
              </w:tc>
              <w:tc>
                <w:tcPr>
                  <w:tcW w:w="1276" w:type="dxa"/>
                </w:tcPr>
                <w:p w14:paraId="05E184E0" w14:textId="77777777" w:rsidR="00896694" w:rsidRPr="006E0ADC" w:rsidRDefault="00136814"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£142.45</w:t>
                  </w:r>
                </w:p>
              </w:tc>
            </w:tr>
            <w:tr w:rsidR="00896694" w14:paraId="21B22D20" w14:textId="77777777" w:rsidTr="008B5B65">
              <w:tc>
                <w:tcPr>
                  <w:cnfStyle w:val="001000000000" w:firstRow="0" w:lastRow="0" w:firstColumn="1" w:lastColumn="0" w:oddVBand="0" w:evenVBand="0" w:oddHBand="0" w:evenHBand="0" w:firstRowFirstColumn="0" w:firstRowLastColumn="0" w:lastRowFirstColumn="0" w:lastRowLastColumn="0"/>
                  <w:tcW w:w="2296" w:type="dxa"/>
                </w:tcPr>
                <w:p w14:paraId="700F0695" w14:textId="77777777" w:rsidR="00896694" w:rsidRPr="006E0ADC" w:rsidRDefault="00136814" w:rsidP="006E0ADC">
                  <w:pPr>
                    <w:spacing w:line="240" w:lineRule="auto"/>
                    <w:contextualSpacing/>
                    <w:rPr>
                      <w:rFonts w:cs="Arial"/>
                      <w:bCs w:val="0"/>
                      <w:szCs w:val="20"/>
                      <w:lang w:val="en-GB"/>
                    </w:rPr>
                  </w:pPr>
                  <w:r>
                    <w:rPr>
                      <w:rFonts w:cs="Arial"/>
                      <w:bCs w:val="0"/>
                      <w:szCs w:val="20"/>
                      <w:lang w:val="en-GB"/>
                    </w:rPr>
                    <w:t>WODC</w:t>
                  </w:r>
                </w:p>
              </w:tc>
              <w:tc>
                <w:tcPr>
                  <w:tcW w:w="4372" w:type="dxa"/>
                </w:tcPr>
                <w:p w14:paraId="0B7C7705" w14:textId="77777777" w:rsidR="00896694" w:rsidRPr="006E0ADC" w:rsidRDefault="00136814"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Grass Cutting 30/10/2018</w:t>
                  </w:r>
                </w:p>
              </w:tc>
              <w:tc>
                <w:tcPr>
                  <w:tcW w:w="1276" w:type="dxa"/>
                </w:tcPr>
                <w:p w14:paraId="40EEBC14" w14:textId="77777777" w:rsidR="00896694" w:rsidRPr="006E0ADC" w:rsidRDefault="00136814"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£66.90</w:t>
                  </w:r>
                </w:p>
              </w:tc>
            </w:tr>
            <w:tr w:rsidR="00896694" w14:paraId="4DCC7B39" w14:textId="77777777" w:rsidTr="008B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tcPr>
                <w:p w14:paraId="4B79E0A4" w14:textId="77777777" w:rsidR="00896694" w:rsidRPr="006E0ADC" w:rsidRDefault="00136814" w:rsidP="006E0ADC">
                  <w:pPr>
                    <w:spacing w:line="240" w:lineRule="auto"/>
                    <w:contextualSpacing/>
                    <w:rPr>
                      <w:rFonts w:cs="Arial"/>
                      <w:bCs w:val="0"/>
                      <w:szCs w:val="20"/>
                      <w:lang w:val="en-GB"/>
                    </w:rPr>
                  </w:pPr>
                  <w:r>
                    <w:rPr>
                      <w:rFonts w:cs="Arial"/>
                      <w:bCs w:val="0"/>
                      <w:szCs w:val="20"/>
                      <w:lang w:val="en-GB"/>
                    </w:rPr>
                    <w:t>Community First</w:t>
                  </w:r>
                </w:p>
              </w:tc>
              <w:tc>
                <w:tcPr>
                  <w:tcW w:w="4372" w:type="dxa"/>
                </w:tcPr>
                <w:p w14:paraId="1DABE060" w14:textId="77777777" w:rsidR="00896694" w:rsidRPr="006E0ADC" w:rsidRDefault="00136814"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Membership</w:t>
                  </w:r>
                </w:p>
              </w:tc>
              <w:tc>
                <w:tcPr>
                  <w:tcW w:w="1276" w:type="dxa"/>
                </w:tcPr>
                <w:p w14:paraId="65CB92D2" w14:textId="77777777" w:rsidR="00896694" w:rsidRPr="006E0ADC" w:rsidRDefault="00136814"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£55.00</w:t>
                  </w:r>
                </w:p>
              </w:tc>
            </w:tr>
            <w:tr w:rsidR="00896694" w14:paraId="4899EED9" w14:textId="77777777" w:rsidTr="008B5B65">
              <w:tc>
                <w:tcPr>
                  <w:cnfStyle w:val="001000000000" w:firstRow="0" w:lastRow="0" w:firstColumn="1" w:lastColumn="0" w:oddVBand="0" w:evenVBand="0" w:oddHBand="0" w:evenHBand="0" w:firstRowFirstColumn="0" w:firstRowLastColumn="0" w:lastRowFirstColumn="0" w:lastRowLastColumn="0"/>
                  <w:tcW w:w="2296" w:type="dxa"/>
                </w:tcPr>
                <w:p w14:paraId="38A019FE" w14:textId="77777777" w:rsidR="00896694" w:rsidRPr="006E0ADC" w:rsidRDefault="00136814" w:rsidP="006E0ADC">
                  <w:pPr>
                    <w:spacing w:line="240" w:lineRule="auto"/>
                    <w:contextualSpacing/>
                    <w:rPr>
                      <w:rFonts w:cs="Arial"/>
                      <w:bCs w:val="0"/>
                      <w:szCs w:val="20"/>
                      <w:lang w:val="en-GB"/>
                    </w:rPr>
                  </w:pPr>
                  <w:r>
                    <w:rPr>
                      <w:rFonts w:cs="Arial"/>
                      <w:bCs w:val="0"/>
                      <w:szCs w:val="20"/>
                      <w:lang w:val="en-GB"/>
                    </w:rPr>
                    <w:t>James Mackintosh</w:t>
                  </w:r>
                </w:p>
              </w:tc>
              <w:tc>
                <w:tcPr>
                  <w:tcW w:w="4372" w:type="dxa"/>
                </w:tcPr>
                <w:p w14:paraId="7111E868" w14:textId="77777777" w:rsidR="00896694" w:rsidRPr="006E0ADC" w:rsidRDefault="00136814"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War Memorial</w:t>
                  </w:r>
                </w:p>
              </w:tc>
              <w:tc>
                <w:tcPr>
                  <w:tcW w:w="1276" w:type="dxa"/>
                </w:tcPr>
                <w:p w14:paraId="570DD464" w14:textId="77777777" w:rsidR="00896694" w:rsidRPr="006E0ADC" w:rsidRDefault="00136814"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£903.70</w:t>
                  </w:r>
                </w:p>
              </w:tc>
            </w:tr>
            <w:tr w:rsidR="00896694" w14:paraId="54FEEAA5" w14:textId="77777777" w:rsidTr="008B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dxa"/>
                </w:tcPr>
                <w:p w14:paraId="546CD199" w14:textId="77777777" w:rsidR="00896694" w:rsidRPr="006E0ADC" w:rsidRDefault="00136814" w:rsidP="006E0ADC">
                  <w:pPr>
                    <w:spacing w:line="240" w:lineRule="auto"/>
                    <w:contextualSpacing/>
                    <w:rPr>
                      <w:rFonts w:cs="Arial"/>
                      <w:bCs w:val="0"/>
                      <w:szCs w:val="20"/>
                      <w:lang w:val="en-GB"/>
                    </w:rPr>
                  </w:pPr>
                  <w:r>
                    <w:rPr>
                      <w:rFonts w:cs="Arial"/>
                      <w:bCs w:val="0"/>
                      <w:szCs w:val="20"/>
                      <w:lang w:val="en-GB"/>
                    </w:rPr>
                    <w:t>WODC</w:t>
                  </w:r>
                </w:p>
              </w:tc>
              <w:tc>
                <w:tcPr>
                  <w:tcW w:w="4372" w:type="dxa"/>
                </w:tcPr>
                <w:p w14:paraId="6DB1C175" w14:textId="77777777" w:rsidR="00896694" w:rsidRPr="006E0ADC" w:rsidRDefault="00136814"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Playground Inspection</w:t>
                  </w:r>
                </w:p>
              </w:tc>
              <w:tc>
                <w:tcPr>
                  <w:tcW w:w="1276" w:type="dxa"/>
                </w:tcPr>
                <w:p w14:paraId="57578E67" w14:textId="77777777" w:rsidR="00896694" w:rsidRPr="006E0ADC" w:rsidRDefault="00136814"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£46.14</w:t>
                  </w:r>
                </w:p>
              </w:tc>
            </w:tr>
            <w:tr w:rsidR="00896694" w14:paraId="38FC01AB" w14:textId="77777777" w:rsidTr="008B5B65">
              <w:tc>
                <w:tcPr>
                  <w:cnfStyle w:val="001000000000" w:firstRow="0" w:lastRow="0" w:firstColumn="1" w:lastColumn="0" w:oddVBand="0" w:evenVBand="0" w:oddHBand="0" w:evenHBand="0" w:firstRowFirstColumn="0" w:firstRowLastColumn="0" w:lastRowFirstColumn="0" w:lastRowLastColumn="0"/>
                  <w:tcW w:w="2296" w:type="dxa"/>
                </w:tcPr>
                <w:p w14:paraId="527CA4FD" w14:textId="77777777" w:rsidR="00896694" w:rsidRPr="006E0ADC" w:rsidRDefault="00136814" w:rsidP="006E0ADC">
                  <w:pPr>
                    <w:spacing w:line="240" w:lineRule="auto"/>
                    <w:contextualSpacing/>
                    <w:rPr>
                      <w:rFonts w:cs="Arial"/>
                      <w:bCs w:val="0"/>
                      <w:szCs w:val="20"/>
                      <w:lang w:val="en-GB"/>
                    </w:rPr>
                  </w:pPr>
                  <w:r>
                    <w:rPr>
                      <w:rFonts w:cs="Arial"/>
                      <w:bCs w:val="0"/>
                      <w:szCs w:val="20"/>
                      <w:lang w:val="en-GB"/>
                    </w:rPr>
                    <w:t>Hugh Thomas</w:t>
                  </w:r>
                </w:p>
              </w:tc>
              <w:tc>
                <w:tcPr>
                  <w:tcW w:w="4372" w:type="dxa"/>
                </w:tcPr>
                <w:p w14:paraId="12D27114" w14:textId="77777777" w:rsidR="00896694" w:rsidRPr="006E0ADC" w:rsidRDefault="00136814"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Refreshments for Thames Water Meeting</w:t>
                  </w:r>
                </w:p>
              </w:tc>
              <w:tc>
                <w:tcPr>
                  <w:tcW w:w="1276" w:type="dxa"/>
                </w:tcPr>
                <w:p w14:paraId="2E48C6B6" w14:textId="77777777" w:rsidR="00896694" w:rsidRPr="006E0ADC" w:rsidRDefault="00136814"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£12.50</w:t>
                  </w:r>
                </w:p>
              </w:tc>
            </w:tr>
          </w:tbl>
          <w:p w14:paraId="36D8D6E3" w14:textId="77777777" w:rsidR="001303CF" w:rsidRPr="00CE54BA" w:rsidRDefault="001303CF" w:rsidP="001F2168">
            <w:pPr>
              <w:spacing w:line="240" w:lineRule="auto"/>
              <w:contextualSpacing/>
              <w:rPr>
                <w:rFonts w:cs="Arial"/>
                <w:bCs/>
                <w:szCs w:val="20"/>
              </w:rPr>
            </w:pPr>
          </w:p>
          <w:p w14:paraId="37B88D2B" w14:textId="77777777" w:rsidR="00D80E5C" w:rsidRPr="00CE54BA" w:rsidRDefault="00D80E5C" w:rsidP="001F2168">
            <w:pPr>
              <w:shd w:val="clear" w:color="auto" w:fill="FFFFFF"/>
              <w:spacing w:line="240" w:lineRule="auto"/>
              <w:contextualSpacing/>
              <w:rPr>
                <w:rFonts w:cs="Arial"/>
                <w:bCs/>
                <w:lang w:val="en-GB"/>
              </w:rPr>
            </w:pPr>
            <w:r w:rsidRPr="00CE54BA">
              <w:rPr>
                <w:rFonts w:cs="Arial"/>
                <w:b/>
                <w:noProof/>
              </w:rPr>
              <w:t xml:space="preserve">b) </w:t>
            </w:r>
            <w:r w:rsidRPr="00CE54BA">
              <w:rPr>
                <w:rFonts w:cs="Arial"/>
                <w:b/>
                <w:bCs/>
                <w:lang w:val="en-GB"/>
              </w:rPr>
              <w:t xml:space="preserve">Income: </w:t>
            </w:r>
          </w:p>
          <w:tbl>
            <w:tblPr>
              <w:tblStyle w:val="ListTable3-Accent3"/>
              <w:tblW w:w="0" w:type="auto"/>
              <w:tblLayout w:type="fixed"/>
              <w:tblLook w:val="04A0" w:firstRow="1" w:lastRow="0" w:firstColumn="1" w:lastColumn="0" w:noHBand="0" w:noVBand="1"/>
            </w:tblPr>
            <w:tblGrid>
              <w:gridCol w:w="3408"/>
              <w:gridCol w:w="1559"/>
            </w:tblGrid>
            <w:tr w:rsidR="00F02412" w14:paraId="08F7F02B" w14:textId="77777777" w:rsidTr="008B5B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8" w:type="dxa"/>
                </w:tcPr>
                <w:p w14:paraId="3E0C8822" w14:textId="77777777" w:rsidR="00F02412" w:rsidRPr="00CE54BA" w:rsidRDefault="00F02412" w:rsidP="001F2168">
                  <w:pPr>
                    <w:spacing w:line="240" w:lineRule="auto"/>
                    <w:contextualSpacing/>
                    <w:rPr>
                      <w:rFonts w:cs="Arial"/>
                      <w:color w:val="000000"/>
                      <w:kern w:val="0"/>
                      <w:lang w:val="en-GB" w:eastAsia="en-GB"/>
                    </w:rPr>
                  </w:pPr>
                  <w:r w:rsidRPr="00CE54BA">
                    <w:rPr>
                      <w:rFonts w:cs="Arial"/>
                      <w:color w:val="000000"/>
                      <w:kern w:val="0"/>
                      <w:lang w:val="en-GB" w:eastAsia="en-GB"/>
                    </w:rPr>
                    <w:t>Individual/Company</w:t>
                  </w:r>
                </w:p>
              </w:tc>
              <w:tc>
                <w:tcPr>
                  <w:tcW w:w="1559" w:type="dxa"/>
                </w:tcPr>
                <w:p w14:paraId="01CF4E35" w14:textId="77777777" w:rsidR="00F02412" w:rsidRPr="00CE54BA" w:rsidRDefault="00F02412"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color w:val="000000"/>
                      <w:kern w:val="0"/>
                      <w:lang w:val="en-GB" w:eastAsia="en-GB"/>
                    </w:rPr>
                  </w:pPr>
                  <w:r w:rsidRPr="00CE54BA">
                    <w:rPr>
                      <w:rFonts w:cs="Arial"/>
                      <w:color w:val="000000"/>
                      <w:kern w:val="0"/>
                      <w:lang w:val="en-GB" w:eastAsia="en-GB"/>
                    </w:rPr>
                    <w:t>Amount</w:t>
                  </w:r>
                </w:p>
              </w:tc>
            </w:tr>
            <w:tr w:rsidR="0085127D" w14:paraId="5D7228FC" w14:textId="77777777" w:rsidTr="008B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8" w:type="dxa"/>
                </w:tcPr>
                <w:p w14:paraId="2AC55BD8" w14:textId="77777777" w:rsidR="0085127D" w:rsidRPr="0085127D" w:rsidRDefault="00136814" w:rsidP="0085127D">
                  <w:pPr>
                    <w:spacing w:line="240" w:lineRule="auto"/>
                    <w:contextualSpacing/>
                    <w:rPr>
                      <w:rFonts w:cs="Arial"/>
                      <w:color w:val="000000"/>
                      <w:kern w:val="0"/>
                      <w:szCs w:val="20"/>
                      <w:lang w:val="en-GB" w:eastAsia="en-GB"/>
                    </w:rPr>
                  </w:pPr>
                  <w:r>
                    <w:rPr>
                      <w:rFonts w:cs="Arial"/>
                      <w:color w:val="000000"/>
                      <w:kern w:val="0"/>
                      <w:szCs w:val="20"/>
                      <w:lang w:val="en-GB" w:eastAsia="en-GB"/>
                    </w:rPr>
                    <w:t>Blenheim</w:t>
                  </w:r>
                </w:p>
              </w:tc>
              <w:tc>
                <w:tcPr>
                  <w:tcW w:w="1559" w:type="dxa"/>
                </w:tcPr>
                <w:p w14:paraId="70613D1B" w14:textId="77777777" w:rsidR="0085127D" w:rsidRPr="0085127D" w:rsidRDefault="00136814" w:rsidP="0085127D">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kern w:val="0"/>
                      <w:szCs w:val="20"/>
                      <w:lang w:val="en-GB" w:eastAsia="en-GB"/>
                    </w:rPr>
                  </w:pPr>
                  <w:r>
                    <w:rPr>
                      <w:rFonts w:cs="Arial"/>
                      <w:color w:val="000000"/>
                      <w:kern w:val="0"/>
                      <w:szCs w:val="20"/>
                      <w:lang w:val="en-GB" w:eastAsia="en-GB"/>
                    </w:rPr>
                    <w:t>£5000</w:t>
                  </w:r>
                </w:p>
              </w:tc>
            </w:tr>
          </w:tbl>
          <w:p w14:paraId="7F9B2AA1" w14:textId="77777777" w:rsidR="000601B7" w:rsidRDefault="000601B7" w:rsidP="00CE54BA">
            <w:pPr>
              <w:shd w:val="clear" w:color="auto" w:fill="FFFFFF"/>
              <w:spacing w:line="240" w:lineRule="auto"/>
              <w:contextualSpacing/>
              <w:rPr>
                <w:rFonts w:cs="Arial"/>
                <w:bCs/>
                <w:lang w:val="en-GB"/>
              </w:rPr>
            </w:pPr>
          </w:p>
          <w:p w14:paraId="7EBF4F95" w14:textId="77777777" w:rsidR="00F16965" w:rsidRPr="00CE54BA" w:rsidRDefault="00F16965" w:rsidP="00CE54BA">
            <w:pPr>
              <w:shd w:val="clear" w:color="auto" w:fill="FFFFFF"/>
              <w:spacing w:line="240" w:lineRule="auto"/>
              <w:contextualSpacing/>
              <w:rPr>
                <w:rFonts w:cs="Arial"/>
                <w:bCs/>
                <w:lang w:val="en-GB"/>
              </w:rPr>
            </w:pPr>
            <w:r>
              <w:rPr>
                <w:rFonts w:cs="Arial"/>
                <w:bCs/>
                <w:lang w:val="en-GB"/>
              </w:rPr>
              <w:t xml:space="preserve">Cllr Thomas advised that security cameras are to be fitted to the Pavilion.  It is a 4-camera kit with a recording unit inside.  He has had a quote from screw fix for £349.97. Cllr Perrin has an account with screw fix and will purchase and give the invoice to the Tracey for next month. </w:t>
            </w:r>
          </w:p>
        </w:tc>
        <w:tc>
          <w:tcPr>
            <w:tcW w:w="426" w:type="dxa"/>
          </w:tcPr>
          <w:p w14:paraId="0C5CF2F4" w14:textId="77777777" w:rsidR="00784699" w:rsidRPr="00CE54BA" w:rsidRDefault="00784699" w:rsidP="00CE54BA">
            <w:pPr>
              <w:spacing w:line="240" w:lineRule="auto"/>
              <w:contextualSpacing/>
              <w:rPr>
                <w:lang w:val="en-GB"/>
              </w:rPr>
            </w:pPr>
          </w:p>
        </w:tc>
      </w:tr>
      <w:tr w:rsidR="00784699" w14:paraId="445683C3" w14:textId="77777777" w:rsidTr="008B5B65">
        <w:trPr>
          <w:trHeight w:val="415"/>
        </w:trPr>
        <w:tc>
          <w:tcPr>
            <w:tcW w:w="841" w:type="dxa"/>
          </w:tcPr>
          <w:p w14:paraId="2FE66D39" w14:textId="77777777" w:rsidR="00784699" w:rsidRPr="00CE54BA" w:rsidRDefault="00CB2E5F" w:rsidP="00CE54BA">
            <w:pPr>
              <w:spacing w:line="240" w:lineRule="auto"/>
              <w:contextualSpacing/>
              <w:rPr>
                <w:b/>
                <w:sz w:val="16"/>
                <w:szCs w:val="16"/>
                <w:lang w:val="en-GB"/>
              </w:rPr>
            </w:pPr>
            <w:r>
              <w:rPr>
                <w:b/>
                <w:sz w:val="16"/>
                <w:szCs w:val="16"/>
                <w:lang w:val="en-GB"/>
              </w:rPr>
              <w:t>46/19</w:t>
            </w:r>
          </w:p>
        </w:tc>
        <w:tc>
          <w:tcPr>
            <w:tcW w:w="8221" w:type="dxa"/>
          </w:tcPr>
          <w:p w14:paraId="35F8FB00" w14:textId="77777777" w:rsidR="00784699" w:rsidRDefault="00784699" w:rsidP="00BF1BD7">
            <w:pPr>
              <w:spacing w:line="240" w:lineRule="auto"/>
              <w:contextualSpacing/>
              <w:rPr>
                <w:rFonts w:cs="Arial"/>
                <w:b/>
                <w:u w:val="single"/>
                <w:lang w:val="en-GB"/>
              </w:rPr>
            </w:pPr>
            <w:r w:rsidRPr="00CE54BA">
              <w:rPr>
                <w:rFonts w:cs="Arial"/>
                <w:b/>
                <w:u w:val="single"/>
                <w:lang w:val="en-GB"/>
              </w:rPr>
              <w:t>PLANNING APPLICATIONS:</w:t>
            </w:r>
          </w:p>
          <w:p w14:paraId="2BC1F9EE" w14:textId="77777777" w:rsidR="00136814" w:rsidRDefault="00136814" w:rsidP="00BF1BD7">
            <w:pPr>
              <w:spacing w:line="240" w:lineRule="auto"/>
              <w:contextualSpacing/>
              <w:rPr>
                <w:rFonts w:cs="Arial"/>
                <w:b/>
                <w:u w:val="single"/>
                <w:lang w:val="en-GB"/>
              </w:rPr>
            </w:pPr>
          </w:p>
          <w:p w14:paraId="4B9DEB83" w14:textId="77777777" w:rsidR="0077003E" w:rsidRPr="0077003E" w:rsidRDefault="00136814" w:rsidP="00BF1BD7">
            <w:pPr>
              <w:spacing w:line="240" w:lineRule="auto"/>
              <w:contextualSpacing/>
              <w:rPr>
                <w:rFonts w:cs="Arial"/>
                <w:lang w:val="en-GB"/>
              </w:rPr>
            </w:pPr>
            <w:r>
              <w:rPr>
                <w:rFonts w:cs="Arial"/>
                <w:b/>
                <w:lang w:val="en-GB"/>
              </w:rPr>
              <w:t>APPLICATION NO:</w:t>
            </w:r>
            <w:r w:rsidR="0077003E">
              <w:rPr>
                <w:rFonts w:cs="Arial"/>
                <w:lang w:val="en-GB"/>
              </w:rPr>
              <w:t>19/00469/HHD</w:t>
            </w:r>
          </w:p>
          <w:p w14:paraId="0460E872" w14:textId="77777777" w:rsidR="00136814" w:rsidRPr="0077003E" w:rsidRDefault="00136814" w:rsidP="00BF1BD7">
            <w:pPr>
              <w:spacing w:line="240" w:lineRule="auto"/>
              <w:contextualSpacing/>
              <w:rPr>
                <w:rFonts w:cs="Arial"/>
                <w:lang w:val="en-GB"/>
              </w:rPr>
            </w:pPr>
            <w:r>
              <w:rPr>
                <w:rFonts w:cs="Arial"/>
                <w:b/>
                <w:lang w:val="en-GB"/>
              </w:rPr>
              <w:t>PROPOSAL:</w:t>
            </w:r>
            <w:r w:rsidR="0077003E">
              <w:rPr>
                <w:rFonts w:cs="Arial"/>
                <w:b/>
                <w:lang w:val="en-GB"/>
              </w:rPr>
              <w:t xml:space="preserve"> </w:t>
            </w:r>
            <w:r w:rsidR="0077003E">
              <w:rPr>
                <w:rFonts w:cs="Arial"/>
                <w:lang w:val="en-GB"/>
              </w:rPr>
              <w:t>External alterations to the fenestration of the main dwelling and the erection of and alternations to the annex and garage (part retrospective)</w:t>
            </w:r>
          </w:p>
          <w:p w14:paraId="14C20774" w14:textId="77777777" w:rsidR="00136814" w:rsidRPr="0077003E" w:rsidRDefault="00136814" w:rsidP="00BF1BD7">
            <w:pPr>
              <w:spacing w:line="240" w:lineRule="auto"/>
              <w:contextualSpacing/>
              <w:rPr>
                <w:rFonts w:cs="Arial"/>
                <w:lang w:val="en-GB"/>
              </w:rPr>
            </w:pPr>
            <w:r>
              <w:rPr>
                <w:rFonts w:cs="Arial"/>
                <w:b/>
                <w:lang w:val="en-GB"/>
              </w:rPr>
              <w:t>LOCATION:</w:t>
            </w:r>
            <w:r w:rsidR="0077003E">
              <w:rPr>
                <w:rFonts w:cs="Arial"/>
                <w:b/>
                <w:lang w:val="en-GB"/>
              </w:rPr>
              <w:t xml:space="preserve"> </w:t>
            </w:r>
            <w:r w:rsidR="0077003E">
              <w:rPr>
                <w:rFonts w:cs="Arial"/>
                <w:lang w:val="en-GB"/>
              </w:rPr>
              <w:t>61 Eynsham Road, Cassington, Witney</w:t>
            </w:r>
          </w:p>
          <w:p w14:paraId="72A49CCB" w14:textId="77777777" w:rsidR="00136814" w:rsidRPr="0077003E" w:rsidRDefault="00136814" w:rsidP="00BF1BD7">
            <w:pPr>
              <w:spacing w:line="240" w:lineRule="auto"/>
              <w:contextualSpacing/>
              <w:rPr>
                <w:rFonts w:cs="Arial"/>
                <w:lang w:val="en-GB"/>
              </w:rPr>
            </w:pPr>
            <w:r>
              <w:rPr>
                <w:rFonts w:cs="Arial"/>
                <w:b/>
                <w:lang w:val="en-GB"/>
              </w:rPr>
              <w:t>APPLICANT:</w:t>
            </w:r>
            <w:r w:rsidR="0077003E">
              <w:rPr>
                <w:rFonts w:cs="Arial"/>
                <w:lang w:val="en-GB"/>
              </w:rPr>
              <w:t xml:space="preserve"> Mr &amp; Mrs Johnson</w:t>
            </w:r>
          </w:p>
          <w:p w14:paraId="302005AB" w14:textId="77777777" w:rsidR="00BF1BD7" w:rsidRPr="0077003E" w:rsidRDefault="00136814" w:rsidP="00837B5D">
            <w:pPr>
              <w:spacing w:line="240" w:lineRule="auto"/>
              <w:contextualSpacing/>
              <w:rPr>
                <w:rFonts w:cs="Arial"/>
                <w:lang w:val="en-GB"/>
              </w:rPr>
            </w:pPr>
            <w:r>
              <w:rPr>
                <w:rFonts w:cs="Arial"/>
                <w:b/>
                <w:lang w:val="en-GB"/>
              </w:rPr>
              <w:t>REGISTERED:</w:t>
            </w:r>
            <w:r w:rsidR="0077003E">
              <w:rPr>
                <w:rFonts w:cs="Arial"/>
                <w:b/>
                <w:lang w:val="en-GB"/>
              </w:rPr>
              <w:t xml:space="preserve"> </w:t>
            </w:r>
            <w:r w:rsidR="0077003E">
              <w:rPr>
                <w:rFonts w:cs="Arial"/>
                <w:lang w:val="en-GB"/>
              </w:rPr>
              <w:t>4</w:t>
            </w:r>
            <w:r w:rsidR="0077003E" w:rsidRPr="0077003E">
              <w:rPr>
                <w:rFonts w:cs="Arial"/>
                <w:vertAlign w:val="superscript"/>
                <w:lang w:val="en-GB"/>
              </w:rPr>
              <w:t>th</w:t>
            </w:r>
            <w:r w:rsidR="0077003E">
              <w:rPr>
                <w:rFonts w:cs="Arial"/>
                <w:lang w:val="en-GB"/>
              </w:rPr>
              <w:t xml:space="preserve"> March 2019</w:t>
            </w:r>
          </w:p>
          <w:p w14:paraId="57863694" w14:textId="77777777" w:rsidR="00837B5D" w:rsidRPr="00A45D76" w:rsidRDefault="00837B5D" w:rsidP="00896694">
            <w:pPr>
              <w:spacing w:line="240" w:lineRule="auto"/>
              <w:contextualSpacing/>
              <w:rPr>
                <w:rFonts w:cs="Arial"/>
                <w:b/>
                <w:lang w:val="en-GB"/>
              </w:rPr>
            </w:pPr>
          </w:p>
        </w:tc>
        <w:tc>
          <w:tcPr>
            <w:tcW w:w="426" w:type="dxa"/>
          </w:tcPr>
          <w:p w14:paraId="52E8B437" w14:textId="77777777" w:rsidR="00784699" w:rsidRPr="00CE54BA" w:rsidRDefault="00784699" w:rsidP="00CE54BA">
            <w:pPr>
              <w:spacing w:line="240" w:lineRule="auto"/>
              <w:contextualSpacing/>
              <w:rPr>
                <w:lang w:val="en-GB"/>
              </w:rPr>
            </w:pPr>
          </w:p>
        </w:tc>
      </w:tr>
      <w:tr w:rsidR="00784699" w14:paraId="6BD5FC7E" w14:textId="77777777" w:rsidTr="008B5B65">
        <w:trPr>
          <w:trHeight w:val="399"/>
        </w:trPr>
        <w:tc>
          <w:tcPr>
            <w:tcW w:w="841" w:type="dxa"/>
          </w:tcPr>
          <w:p w14:paraId="4609AB41" w14:textId="77777777" w:rsidR="00784699" w:rsidRPr="00CE54BA" w:rsidRDefault="00CB2E5F" w:rsidP="00CE54BA">
            <w:pPr>
              <w:spacing w:line="240" w:lineRule="auto"/>
              <w:contextualSpacing/>
              <w:rPr>
                <w:b/>
                <w:sz w:val="16"/>
                <w:szCs w:val="16"/>
                <w:lang w:val="en-GB"/>
              </w:rPr>
            </w:pPr>
            <w:r>
              <w:rPr>
                <w:b/>
                <w:sz w:val="16"/>
                <w:szCs w:val="16"/>
                <w:lang w:val="en-GB"/>
              </w:rPr>
              <w:t>47/19</w:t>
            </w:r>
          </w:p>
        </w:tc>
        <w:tc>
          <w:tcPr>
            <w:tcW w:w="8221" w:type="dxa"/>
          </w:tcPr>
          <w:p w14:paraId="7BFBA72A" w14:textId="77777777" w:rsidR="0085127D" w:rsidRDefault="0085127D" w:rsidP="00236F90">
            <w:pPr>
              <w:tabs>
                <w:tab w:val="left" w:pos="365"/>
              </w:tabs>
              <w:contextualSpacing/>
              <w:rPr>
                <w:rFonts w:cs="Arial"/>
                <w:b/>
                <w:szCs w:val="20"/>
                <w:u w:val="single"/>
                <w:lang w:val="en-GB"/>
              </w:rPr>
            </w:pPr>
            <w:r>
              <w:rPr>
                <w:rFonts w:cs="Arial"/>
                <w:b/>
                <w:szCs w:val="20"/>
                <w:u w:val="single"/>
                <w:lang w:val="en-GB"/>
              </w:rPr>
              <w:t>ANY OTHER BUSINESS</w:t>
            </w:r>
          </w:p>
          <w:p w14:paraId="0048EC33" w14:textId="77777777" w:rsidR="00136814" w:rsidRDefault="00136814" w:rsidP="00236F90">
            <w:pPr>
              <w:tabs>
                <w:tab w:val="left" w:pos="365"/>
              </w:tabs>
              <w:contextualSpacing/>
              <w:rPr>
                <w:rFonts w:cs="Arial"/>
                <w:b/>
                <w:szCs w:val="20"/>
                <w:u w:val="single"/>
                <w:lang w:val="en-GB"/>
              </w:rPr>
            </w:pPr>
          </w:p>
          <w:p w14:paraId="089A1069" w14:textId="77777777" w:rsidR="00136814" w:rsidRPr="00023CB8" w:rsidRDefault="00136814" w:rsidP="00236F90">
            <w:pPr>
              <w:tabs>
                <w:tab w:val="left" w:pos="365"/>
              </w:tabs>
              <w:contextualSpacing/>
              <w:rPr>
                <w:rFonts w:cs="Arial"/>
                <w:szCs w:val="20"/>
                <w:lang w:val="en-GB"/>
              </w:rPr>
            </w:pPr>
            <w:r>
              <w:rPr>
                <w:rFonts w:cs="Arial"/>
                <w:b/>
                <w:szCs w:val="20"/>
                <w:lang w:val="en-GB"/>
              </w:rPr>
              <w:t>i) Land Registry re Church Lane/Pound Lane</w:t>
            </w:r>
            <w:r w:rsidR="00023CB8">
              <w:rPr>
                <w:rFonts w:cs="Arial"/>
                <w:b/>
                <w:szCs w:val="20"/>
                <w:lang w:val="en-GB"/>
              </w:rPr>
              <w:t xml:space="preserve"> – </w:t>
            </w:r>
            <w:r w:rsidR="00023CB8">
              <w:rPr>
                <w:rFonts w:cs="Arial"/>
                <w:szCs w:val="20"/>
                <w:lang w:val="en-GB"/>
              </w:rPr>
              <w:t>Cllr Metcalf advised that he had contacted OCC with regards to adopting the road.  He said that they have told him that only the owner of the road can apply for it to be adopted. But it will need to be brought up to OCC road standards.  OCC also sent Cllr Metcalf a map showing who owns the roads in Cassington and Church Lane isn’t on there.</w:t>
            </w:r>
          </w:p>
          <w:p w14:paraId="1974423F" w14:textId="77777777" w:rsidR="00136814" w:rsidRPr="00856585" w:rsidRDefault="00136814" w:rsidP="00236F90">
            <w:pPr>
              <w:tabs>
                <w:tab w:val="left" w:pos="365"/>
              </w:tabs>
              <w:contextualSpacing/>
              <w:rPr>
                <w:rFonts w:cs="Arial"/>
                <w:szCs w:val="20"/>
                <w:lang w:val="en-GB"/>
              </w:rPr>
            </w:pPr>
            <w:r>
              <w:rPr>
                <w:rFonts w:cs="Arial"/>
                <w:b/>
                <w:szCs w:val="20"/>
                <w:lang w:val="en-GB"/>
              </w:rPr>
              <w:t>ii) Enter Village of the Year</w:t>
            </w:r>
            <w:r w:rsidR="00856585">
              <w:rPr>
                <w:rFonts w:cs="Arial"/>
                <w:b/>
                <w:szCs w:val="20"/>
                <w:lang w:val="en-GB"/>
              </w:rPr>
              <w:t xml:space="preserve"> – </w:t>
            </w:r>
            <w:r w:rsidR="00856585">
              <w:rPr>
                <w:rFonts w:cs="Arial"/>
                <w:szCs w:val="20"/>
                <w:lang w:val="en-GB"/>
              </w:rPr>
              <w:t xml:space="preserve">Tracey </w:t>
            </w:r>
            <w:proofErr w:type="gramStart"/>
            <w:r w:rsidR="00856585">
              <w:rPr>
                <w:rFonts w:cs="Arial"/>
                <w:szCs w:val="20"/>
                <w:lang w:val="en-GB"/>
              </w:rPr>
              <w:t>made the suggestion that</w:t>
            </w:r>
            <w:proofErr w:type="gramEnd"/>
            <w:r w:rsidR="00856585">
              <w:rPr>
                <w:rFonts w:cs="Arial"/>
                <w:szCs w:val="20"/>
                <w:lang w:val="en-GB"/>
              </w:rPr>
              <w:t xml:space="preserve"> the village should start </w:t>
            </w:r>
            <w:r w:rsidR="00023CB8">
              <w:rPr>
                <w:rFonts w:cs="Arial"/>
                <w:szCs w:val="20"/>
                <w:lang w:val="en-GB"/>
              </w:rPr>
              <w:t>entering maybe next year as we have had the War Memorial done and also the development on Manor Farm will be complete and also the Pavilion.</w:t>
            </w:r>
          </w:p>
          <w:p w14:paraId="1C1E3249" w14:textId="77777777" w:rsidR="00136814" w:rsidRDefault="00136814" w:rsidP="00236F90">
            <w:pPr>
              <w:tabs>
                <w:tab w:val="left" w:pos="365"/>
              </w:tabs>
              <w:contextualSpacing/>
              <w:rPr>
                <w:rFonts w:cs="Arial"/>
                <w:b/>
                <w:szCs w:val="20"/>
                <w:lang w:val="en-GB"/>
              </w:rPr>
            </w:pPr>
            <w:r>
              <w:rPr>
                <w:rFonts w:cs="Arial"/>
                <w:b/>
                <w:szCs w:val="20"/>
                <w:lang w:val="en-GB"/>
              </w:rPr>
              <w:t>iii) Housing Needs Survey</w:t>
            </w:r>
            <w:r w:rsidR="00023CB8">
              <w:rPr>
                <w:rFonts w:cs="Arial"/>
                <w:b/>
                <w:szCs w:val="20"/>
                <w:lang w:val="en-GB"/>
              </w:rPr>
              <w:t xml:space="preserve"> – </w:t>
            </w:r>
            <w:r w:rsidR="00023CB8" w:rsidRPr="00023CB8">
              <w:rPr>
                <w:rFonts w:cs="Arial"/>
                <w:szCs w:val="20"/>
                <w:lang w:val="en-GB"/>
              </w:rPr>
              <w:t>Cllr Thomas spoke to Blenheim with regards to them building any affordable housing in the village</w:t>
            </w:r>
            <w:r w:rsidR="00023CB8">
              <w:rPr>
                <w:rFonts w:cs="Arial"/>
                <w:szCs w:val="20"/>
                <w:lang w:val="en-GB"/>
              </w:rPr>
              <w:t xml:space="preserve"> as they have brought the property in Elms Road and are looking at doing some development there.  Before Blenheim can do </w:t>
            </w:r>
            <w:r w:rsidR="00A663FB">
              <w:rPr>
                <w:rFonts w:cs="Arial"/>
                <w:szCs w:val="20"/>
                <w:lang w:val="en-GB"/>
              </w:rPr>
              <w:t>that,</w:t>
            </w:r>
            <w:r w:rsidR="00023CB8">
              <w:rPr>
                <w:rFonts w:cs="Arial"/>
                <w:szCs w:val="20"/>
                <w:lang w:val="en-GB"/>
              </w:rPr>
              <w:t xml:space="preserve"> we need to have a housing needs survey done</w:t>
            </w:r>
            <w:r w:rsidR="00BB07A9">
              <w:rPr>
                <w:rFonts w:cs="Arial"/>
                <w:szCs w:val="20"/>
                <w:lang w:val="en-GB"/>
              </w:rPr>
              <w:t xml:space="preserve">.  </w:t>
            </w:r>
          </w:p>
          <w:p w14:paraId="4D7BE915" w14:textId="77777777" w:rsidR="00136814" w:rsidRPr="00A663FB" w:rsidRDefault="00136814" w:rsidP="00236F90">
            <w:pPr>
              <w:tabs>
                <w:tab w:val="left" w:pos="365"/>
              </w:tabs>
              <w:contextualSpacing/>
              <w:rPr>
                <w:rFonts w:cs="Arial"/>
                <w:szCs w:val="20"/>
                <w:lang w:val="en-GB"/>
              </w:rPr>
            </w:pPr>
            <w:r>
              <w:rPr>
                <w:rFonts w:cs="Arial"/>
                <w:b/>
                <w:szCs w:val="20"/>
                <w:lang w:val="en-GB"/>
              </w:rPr>
              <w:t>iv) Accountancy Package</w:t>
            </w:r>
            <w:r w:rsidR="00A663FB">
              <w:rPr>
                <w:rFonts w:cs="Arial"/>
                <w:b/>
                <w:szCs w:val="20"/>
                <w:lang w:val="en-GB"/>
              </w:rPr>
              <w:t xml:space="preserve"> – </w:t>
            </w:r>
            <w:r w:rsidR="00A663FB">
              <w:rPr>
                <w:rFonts w:cs="Arial"/>
                <w:szCs w:val="20"/>
                <w:lang w:val="en-GB"/>
              </w:rPr>
              <w:t>Tracey had a demo with RBS and advised that it is pretty much like a basic version of Sage.  It was agreed that Tracey to contact them and get the package.</w:t>
            </w:r>
          </w:p>
          <w:p w14:paraId="25A9A28F" w14:textId="77777777" w:rsidR="00136814" w:rsidRPr="00A663FB" w:rsidRDefault="00136814" w:rsidP="00236F90">
            <w:pPr>
              <w:tabs>
                <w:tab w:val="left" w:pos="365"/>
              </w:tabs>
              <w:contextualSpacing/>
              <w:rPr>
                <w:rFonts w:cs="Arial"/>
                <w:szCs w:val="20"/>
                <w:lang w:val="en-GB"/>
              </w:rPr>
            </w:pPr>
            <w:r>
              <w:rPr>
                <w:rFonts w:cs="Arial"/>
                <w:b/>
                <w:szCs w:val="20"/>
                <w:lang w:val="en-GB"/>
              </w:rPr>
              <w:lastRenderedPageBreak/>
              <w:t xml:space="preserve">v) Cassington Parochial Charities </w:t>
            </w:r>
            <w:r w:rsidR="00A663FB">
              <w:rPr>
                <w:rFonts w:cs="Arial"/>
                <w:b/>
                <w:szCs w:val="20"/>
                <w:lang w:val="en-GB"/>
              </w:rPr>
              <w:t xml:space="preserve">- </w:t>
            </w:r>
            <w:r w:rsidR="00A663FB">
              <w:rPr>
                <w:rFonts w:cs="Arial"/>
                <w:szCs w:val="20"/>
                <w:lang w:val="en-GB"/>
              </w:rPr>
              <w:t>Tracey received and email from Michael Linnell with regards to the trustees, Ian Walters and Yvonne Wright are due to finish their trusteeship on 14</w:t>
            </w:r>
            <w:r w:rsidR="00A663FB" w:rsidRPr="00A663FB">
              <w:rPr>
                <w:rFonts w:cs="Arial"/>
                <w:szCs w:val="20"/>
                <w:vertAlign w:val="superscript"/>
                <w:lang w:val="en-GB"/>
              </w:rPr>
              <w:t>th</w:t>
            </w:r>
            <w:r w:rsidR="00A663FB">
              <w:rPr>
                <w:rFonts w:cs="Arial"/>
                <w:szCs w:val="20"/>
                <w:lang w:val="en-GB"/>
              </w:rPr>
              <w:t xml:space="preserve"> July and are happy to stand again with the agreeance of the Parish Council.  This was discussed and agreed that if they are happy to stand again then the Parish Council has no objections.  Tracey to email Mike and advise him of the Parish Councils decision. </w:t>
            </w:r>
          </w:p>
          <w:p w14:paraId="77CE1486" w14:textId="77777777" w:rsidR="00D43011" w:rsidRDefault="00136814" w:rsidP="00D03436">
            <w:pPr>
              <w:tabs>
                <w:tab w:val="left" w:pos="365"/>
              </w:tabs>
              <w:contextualSpacing/>
              <w:rPr>
                <w:rFonts w:cs="Arial"/>
                <w:szCs w:val="20"/>
                <w:lang w:val="en-GB"/>
              </w:rPr>
            </w:pPr>
            <w:r>
              <w:rPr>
                <w:rFonts w:cs="Arial"/>
                <w:b/>
                <w:szCs w:val="20"/>
                <w:lang w:val="en-GB"/>
              </w:rPr>
              <w:t xml:space="preserve">vi) </w:t>
            </w:r>
            <w:proofErr w:type="spellStart"/>
            <w:r>
              <w:rPr>
                <w:rFonts w:cs="Arial"/>
                <w:b/>
                <w:szCs w:val="20"/>
                <w:lang w:val="en-GB"/>
              </w:rPr>
              <w:t>Ubic</w:t>
            </w:r>
            <w:proofErr w:type="spellEnd"/>
            <w:r w:rsidR="00A663FB">
              <w:rPr>
                <w:rFonts w:cs="Arial"/>
                <w:b/>
                <w:szCs w:val="20"/>
                <w:lang w:val="en-GB"/>
              </w:rPr>
              <w:t xml:space="preserve"> </w:t>
            </w:r>
            <w:r>
              <w:rPr>
                <w:rFonts w:cs="Arial"/>
                <w:b/>
                <w:szCs w:val="20"/>
                <w:lang w:val="en-GB"/>
              </w:rPr>
              <w:t>continuing on as grounds maintenance</w:t>
            </w:r>
            <w:r w:rsidR="00A663FB">
              <w:rPr>
                <w:rFonts w:cs="Arial"/>
                <w:b/>
                <w:szCs w:val="20"/>
                <w:lang w:val="en-GB"/>
              </w:rPr>
              <w:t xml:space="preserve"> – </w:t>
            </w:r>
            <w:r w:rsidR="00A663FB">
              <w:rPr>
                <w:rFonts w:cs="Arial"/>
                <w:szCs w:val="20"/>
                <w:lang w:val="en-GB"/>
              </w:rPr>
              <w:t>Tracey received and email advising that Dav</w:t>
            </w:r>
            <w:r w:rsidR="00D01F92">
              <w:rPr>
                <w:rFonts w:cs="Arial"/>
                <w:szCs w:val="20"/>
                <w:lang w:val="en-GB"/>
              </w:rPr>
              <w:t>e Austin has retired. Cllr Thomas has advised that he will contact the new contact to advise him of the previous agreement that the Parish Council had that we would give them 10 days notice if we needed to have the grass cut.</w:t>
            </w:r>
          </w:p>
          <w:p w14:paraId="37F64AF2" w14:textId="77777777" w:rsidR="00D01F92" w:rsidRDefault="00D01F92" w:rsidP="00D03436">
            <w:pPr>
              <w:tabs>
                <w:tab w:val="left" w:pos="365"/>
              </w:tabs>
              <w:contextualSpacing/>
              <w:rPr>
                <w:rFonts w:cs="Arial"/>
                <w:szCs w:val="20"/>
                <w:lang w:val="en-GB"/>
              </w:rPr>
            </w:pPr>
            <w:r>
              <w:rPr>
                <w:rFonts w:cs="Arial"/>
                <w:b/>
                <w:szCs w:val="20"/>
                <w:lang w:val="en-GB"/>
              </w:rPr>
              <w:t xml:space="preserve">vii) Traffic Lights on A40 – </w:t>
            </w:r>
            <w:r>
              <w:rPr>
                <w:rFonts w:cs="Arial"/>
                <w:szCs w:val="20"/>
                <w:lang w:val="en-GB"/>
              </w:rPr>
              <w:t xml:space="preserve">Cllr Thomas has spoken to a resident who has made him aware that the lights do not give people enough time to cross the A40 as they are not </w:t>
            </w:r>
            <w:proofErr w:type="gramStart"/>
            <w:r>
              <w:rPr>
                <w:rFonts w:cs="Arial"/>
                <w:szCs w:val="20"/>
                <w:lang w:val="en-GB"/>
              </w:rPr>
              <w:t>linked</w:t>
            </w:r>
            <w:proofErr w:type="gramEnd"/>
            <w:r>
              <w:rPr>
                <w:rFonts w:cs="Arial"/>
                <w:szCs w:val="20"/>
                <w:lang w:val="en-GB"/>
              </w:rPr>
              <w:t xml:space="preserve"> and that people are often stuck in the middle without much safety from passing cars. </w:t>
            </w:r>
          </w:p>
          <w:p w14:paraId="7EA5FFE6" w14:textId="77777777" w:rsidR="00D01F92" w:rsidRDefault="00D01F92" w:rsidP="00D03436">
            <w:pPr>
              <w:tabs>
                <w:tab w:val="left" w:pos="365"/>
              </w:tabs>
              <w:contextualSpacing/>
              <w:rPr>
                <w:rFonts w:cs="Arial"/>
                <w:szCs w:val="20"/>
                <w:lang w:val="en-GB"/>
              </w:rPr>
            </w:pPr>
          </w:p>
          <w:p w14:paraId="41572087" w14:textId="77777777" w:rsidR="00D01F92" w:rsidRPr="00D01F92" w:rsidRDefault="00D01F92" w:rsidP="00D03436">
            <w:pPr>
              <w:tabs>
                <w:tab w:val="left" w:pos="365"/>
              </w:tabs>
              <w:contextualSpacing/>
              <w:rPr>
                <w:rFonts w:cs="Arial"/>
                <w:szCs w:val="20"/>
                <w:lang w:val="en-GB"/>
              </w:rPr>
            </w:pPr>
            <w:r>
              <w:rPr>
                <w:rFonts w:cs="Arial"/>
                <w:szCs w:val="20"/>
                <w:lang w:val="en-GB"/>
              </w:rPr>
              <w:t>Cllr Perrin gave feedback with regards to a smell that had come over the village.  It seems that the</w:t>
            </w:r>
            <w:r w:rsidR="00D5101D">
              <w:rPr>
                <w:rFonts w:cs="Arial"/>
                <w:szCs w:val="20"/>
                <w:lang w:val="en-GB"/>
              </w:rPr>
              <w:t>y were</w:t>
            </w:r>
            <w:r>
              <w:rPr>
                <w:rFonts w:cs="Arial"/>
                <w:szCs w:val="20"/>
                <w:lang w:val="en-GB"/>
              </w:rPr>
              <w:t xml:space="preserve"> putting stuff over the fields.</w:t>
            </w:r>
          </w:p>
          <w:p w14:paraId="4687AC31" w14:textId="77777777" w:rsidR="00FE4AF2" w:rsidRPr="008C2DDD" w:rsidRDefault="008C2DDD" w:rsidP="00D03436">
            <w:pPr>
              <w:tabs>
                <w:tab w:val="left" w:pos="365"/>
              </w:tabs>
              <w:contextualSpacing/>
              <w:rPr>
                <w:rFonts w:cs="Arial"/>
                <w:szCs w:val="20"/>
                <w:lang w:val="en-GB"/>
              </w:rPr>
            </w:pPr>
            <w:r>
              <w:rPr>
                <w:rFonts w:cs="Arial"/>
                <w:szCs w:val="20"/>
                <w:lang w:val="en-GB"/>
              </w:rPr>
              <w:t xml:space="preserve"> </w:t>
            </w:r>
          </w:p>
        </w:tc>
        <w:tc>
          <w:tcPr>
            <w:tcW w:w="426" w:type="dxa"/>
          </w:tcPr>
          <w:p w14:paraId="5DE5A2C6" w14:textId="77777777" w:rsidR="00784699" w:rsidRPr="00CE54BA" w:rsidRDefault="00784699" w:rsidP="00CE54BA">
            <w:pPr>
              <w:spacing w:line="240" w:lineRule="auto"/>
              <w:contextualSpacing/>
              <w:rPr>
                <w:lang w:val="en-GB"/>
              </w:rPr>
            </w:pPr>
            <w:r w:rsidRPr="00CE54BA">
              <w:rPr>
                <w:lang w:val="en-GB"/>
              </w:rPr>
              <w:lastRenderedPageBreak/>
              <w:t xml:space="preserve"> </w:t>
            </w:r>
          </w:p>
          <w:p w14:paraId="4DA27100" w14:textId="77777777" w:rsidR="00784699" w:rsidRPr="00CE54BA" w:rsidRDefault="00784699" w:rsidP="00CE54BA">
            <w:pPr>
              <w:spacing w:line="240" w:lineRule="auto"/>
              <w:contextualSpacing/>
              <w:rPr>
                <w:sz w:val="24"/>
                <w:lang w:val="en-GB"/>
              </w:rPr>
            </w:pPr>
          </w:p>
        </w:tc>
      </w:tr>
      <w:tr w:rsidR="00784699" w14:paraId="0009855F" w14:textId="77777777" w:rsidTr="008B5B65">
        <w:trPr>
          <w:trHeight w:val="440"/>
        </w:trPr>
        <w:tc>
          <w:tcPr>
            <w:tcW w:w="841" w:type="dxa"/>
          </w:tcPr>
          <w:p w14:paraId="0B445268" w14:textId="77777777" w:rsidR="00784699" w:rsidRPr="00CE54BA" w:rsidRDefault="00AC131D" w:rsidP="00CE54BA">
            <w:pPr>
              <w:spacing w:line="240" w:lineRule="auto"/>
              <w:contextualSpacing/>
              <w:rPr>
                <w:b/>
                <w:sz w:val="16"/>
                <w:szCs w:val="16"/>
                <w:lang w:val="en-GB"/>
              </w:rPr>
            </w:pPr>
            <w:r>
              <w:rPr>
                <w:b/>
                <w:sz w:val="16"/>
                <w:szCs w:val="16"/>
                <w:lang w:val="en-GB"/>
              </w:rPr>
              <w:t>4</w:t>
            </w:r>
            <w:r w:rsidR="00CB2E5F">
              <w:rPr>
                <w:b/>
                <w:sz w:val="16"/>
                <w:szCs w:val="16"/>
                <w:lang w:val="en-GB"/>
              </w:rPr>
              <w:t>8/19</w:t>
            </w:r>
          </w:p>
        </w:tc>
        <w:tc>
          <w:tcPr>
            <w:tcW w:w="8221" w:type="dxa"/>
          </w:tcPr>
          <w:p w14:paraId="571A1128" w14:textId="77777777" w:rsidR="00784699" w:rsidRDefault="00784699" w:rsidP="00CE54BA">
            <w:pPr>
              <w:spacing w:line="240" w:lineRule="auto"/>
              <w:contextualSpacing/>
              <w:rPr>
                <w:rFonts w:cs="Arial"/>
                <w:b/>
                <w:bCs/>
                <w:lang w:val="en-GB"/>
              </w:rPr>
            </w:pPr>
            <w:r w:rsidRPr="00CE54BA">
              <w:rPr>
                <w:rFonts w:cs="Arial"/>
                <w:b/>
                <w:bCs/>
                <w:lang w:val="en-GB"/>
              </w:rPr>
              <w:t>Date of Next meeting:</w:t>
            </w:r>
          </w:p>
          <w:p w14:paraId="1E112046" w14:textId="77777777" w:rsidR="00A34B4A" w:rsidRDefault="00A34B4A" w:rsidP="00CE54BA">
            <w:pPr>
              <w:spacing w:line="240" w:lineRule="auto"/>
              <w:contextualSpacing/>
              <w:rPr>
                <w:rFonts w:cs="Arial"/>
                <w:b/>
                <w:bCs/>
                <w:lang w:val="en-GB"/>
              </w:rPr>
            </w:pPr>
          </w:p>
          <w:p w14:paraId="120FD0C2" w14:textId="77777777" w:rsidR="003514F3" w:rsidRPr="003514F3" w:rsidRDefault="003514F3" w:rsidP="00CE54BA">
            <w:pPr>
              <w:spacing w:line="240" w:lineRule="auto"/>
              <w:contextualSpacing/>
              <w:rPr>
                <w:rFonts w:cs="Arial"/>
                <w:bCs/>
                <w:lang w:val="en-GB"/>
              </w:rPr>
            </w:pPr>
            <w:r w:rsidRPr="003514F3">
              <w:rPr>
                <w:rFonts w:cs="Arial"/>
                <w:lang w:val="en-GB"/>
              </w:rPr>
              <w:t xml:space="preserve">Mid-Month Planning meeting </w:t>
            </w:r>
            <w:r w:rsidR="00933B1A">
              <w:rPr>
                <w:rFonts w:cs="Arial"/>
                <w:lang w:val="en-GB"/>
              </w:rPr>
              <w:t xml:space="preserve">on </w:t>
            </w:r>
            <w:r w:rsidR="001645E9">
              <w:rPr>
                <w:rFonts w:cs="Arial"/>
                <w:lang w:val="en-GB"/>
              </w:rPr>
              <w:t>26</w:t>
            </w:r>
            <w:r w:rsidR="001645E9" w:rsidRPr="001645E9">
              <w:rPr>
                <w:rFonts w:cs="Arial"/>
                <w:vertAlign w:val="superscript"/>
                <w:lang w:val="en-GB"/>
              </w:rPr>
              <w:t>th</w:t>
            </w:r>
            <w:r w:rsidR="001645E9">
              <w:rPr>
                <w:rFonts w:cs="Arial"/>
                <w:lang w:val="en-GB"/>
              </w:rPr>
              <w:t xml:space="preserve"> March</w:t>
            </w:r>
            <w:r w:rsidR="00D43011">
              <w:rPr>
                <w:rFonts w:cs="Arial"/>
                <w:lang w:val="en-GB"/>
              </w:rPr>
              <w:t xml:space="preserve"> @ 8pm in The </w:t>
            </w:r>
            <w:r w:rsidR="00D63D2F">
              <w:rPr>
                <w:rFonts w:cs="Arial"/>
                <w:lang w:val="en-GB"/>
              </w:rPr>
              <w:t>Red Lion</w:t>
            </w:r>
          </w:p>
          <w:p w14:paraId="03C86637" w14:textId="77777777" w:rsidR="003514F3" w:rsidRPr="00CE54BA" w:rsidRDefault="003514F3" w:rsidP="00CE54BA">
            <w:pPr>
              <w:spacing w:line="240" w:lineRule="auto"/>
              <w:contextualSpacing/>
              <w:rPr>
                <w:rFonts w:cs="Arial"/>
                <w:b/>
                <w:bCs/>
                <w:lang w:val="en-GB"/>
              </w:rPr>
            </w:pPr>
          </w:p>
          <w:p w14:paraId="3A060740" w14:textId="77777777" w:rsidR="007D47F5" w:rsidRPr="007D47F5" w:rsidRDefault="00784699" w:rsidP="00CE54BA">
            <w:pPr>
              <w:spacing w:line="240" w:lineRule="auto"/>
              <w:contextualSpacing/>
            </w:pPr>
            <w:r w:rsidRPr="00CE54BA">
              <w:rPr>
                <w:rFonts w:cs="Arial"/>
                <w:bCs/>
                <w:lang w:val="en-GB"/>
              </w:rPr>
              <w:t>This was agreed for Thursday</w:t>
            </w:r>
            <w:r w:rsidR="00D80E5C" w:rsidRPr="00CE54BA">
              <w:rPr>
                <w:rFonts w:cs="Arial"/>
                <w:bCs/>
                <w:lang w:val="en-GB"/>
              </w:rPr>
              <w:t xml:space="preserve"> </w:t>
            </w:r>
            <w:r w:rsidR="00896694">
              <w:rPr>
                <w:rFonts w:cs="Arial"/>
                <w:bCs/>
                <w:lang w:val="en-GB"/>
              </w:rPr>
              <w:t>4</w:t>
            </w:r>
            <w:r w:rsidR="00896694" w:rsidRPr="00896694">
              <w:rPr>
                <w:rFonts w:cs="Arial"/>
                <w:bCs/>
                <w:vertAlign w:val="superscript"/>
                <w:lang w:val="en-GB"/>
              </w:rPr>
              <w:t>th</w:t>
            </w:r>
            <w:r w:rsidR="00896694">
              <w:rPr>
                <w:rFonts w:cs="Arial"/>
                <w:bCs/>
                <w:lang w:val="en-GB"/>
              </w:rPr>
              <w:t xml:space="preserve"> April</w:t>
            </w:r>
            <w:r w:rsidR="00236F90">
              <w:rPr>
                <w:rFonts w:cs="Arial"/>
                <w:bCs/>
                <w:lang w:val="en-GB"/>
              </w:rPr>
              <w:t xml:space="preserve"> </w:t>
            </w:r>
            <w:r w:rsidR="0085127D">
              <w:rPr>
                <w:rFonts w:cs="Arial"/>
                <w:bCs/>
                <w:lang w:val="en-GB"/>
              </w:rPr>
              <w:t>2019</w:t>
            </w:r>
            <w:r w:rsidR="00F02412" w:rsidRPr="00CE54BA">
              <w:rPr>
                <w:rFonts w:cs="Arial"/>
                <w:bCs/>
                <w:lang w:val="en-GB"/>
              </w:rPr>
              <w:t xml:space="preserve"> at 7.30pm in The Village Hall</w:t>
            </w:r>
          </w:p>
        </w:tc>
        <w:tc>
          <w:tcPr>
            <w:tcW w:w="426" w:type="dxa"/>
          </w:tcPr>
          <w:p w14:paraId="1450EFBB" w14:textId="77777777" w:rsidR="00784699" w:rsidRPr="00CE54BA" w:rsidRDefault="00784699" w:rsidP="00CE54BA">
            <w:pPr>
              <w:spacing w:line="240" w:lineRule="auto"/>
              <w:contextualSpacing/>
              <w:rPr>
                <w:lang w:val="en-GB"/>
              </w:rPr>
            </w:pPr>
          </w:p>
        </w:tc>
      </w:tr>
    </w:tbl>
    <w:p w14:paraId="084E35FA" w14:textId="77777777" w:rsidR="0085565D" w:rsidRDefault="0085565D" w:rsidP="00B71CB6">
      <w:pPr>
        <w:spacing w:line="240" w:lineRule="auto"/>
        <w:contextualSpacing/>
      </w:pPr>
    </w:p>
    <w:sectPr w:rsidR="0085565D" w:rsidSect="00A722DF">
      <w:headerReference w:type="default" r:id="rId9"/>
      <w:footerReference w:type="default" r:id="rId10"/>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FE76" w14:textId="77777777" w:rsidR="00A94BA3" w:rsidRDefault="00A94BA3">
      <w:r>
        <w:separator/>
      </w:r>
    </w:p>
  </w:endnote>
  <w:endnote w:type="continuationSeparator" w:id="0">
    <w:p w14:paraId="210E3553" w14:textId="77777777" w:rsidR="00A94BA3" w:rsidRDefault="00A9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8E7C" w14:textId="77777777" w:rsidR="00CF5E1C" w:rsidRDefault="00CF5E1C">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6E98" w14:textId="77777777" w:rsidR="00A94BA3" w:rsidRDefault="00A94BA3">
      <w:r>
        <w:separator/>
      </w:r>
    </w:p>
  </w:footnote>
  <w:footnote w:type="continuationSeparator" w:id="0">
    <w:p w14:paraId="2C3AFB26" w14:textId="77777777" w:rsidR="00A94BA3" w:rsidRDefault="00A9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8986" w14:textId="77777777" w:rsidR="00CF5E1C" w:rsidRDefault="00CF5E1C">
    <w:pPr>
      <w:tabs>
        <w:tab w:val="center" w:pos="4152"/>
        <w:tab w:val="right" w:pos="8305"/>
      </w:tabs>
      <w:jc w:val="center"/>
      <w:rPr>
        <w:kern w:val="0"/>
        <w:sz w:val="24"/>
      </w:rPr>
    </w:pPr>
    <w:r>
      <w:rPr>
        <w:kern w:val="0"/>
        <w:sz w:val="24"/>
      </w:rPr>
      <w:t>Cassington Parish Council</w:t>
    </w:r>
  </w:p>
  <w:p w14:paraId="2086AB21" w14:textId="77777777" w:rsidR="00CF5E1C" w:rsidRDefault="00CF5E1C">
    <w:pPr>
      <w:tabs>
        <w:tab w:val="center" w:pos="4152"/>
        <w:tab w:val="right" w:pos="8305"/>
      </w:tabs>
      <w:jc w:val="center"/>
      <w:rPr>
        <w:kern w:val="0"/>
        <w:sz w:val="24"/>
      </w:rPr>
    </w:pPr>
  </w:p>
  <w:p w14:paraId="695FD578" w14:textId="77777777" w:rsidR="00CF5E1C" w:rsidRDefault="00CF5E1C">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9"/>
  </w:num>
  <w:num w:numId="4">
    <w:abstractNumId w:val="5"/>
  </w:num>
  <w:num w:numId="5">
    <w:abstractNumId w:val="14"/>
  </w:num>
  <w:num w:numId="6">
    <w:abstractNumId w:val="16"/>
  </w:num>
  <w:num w:numId="7">
    <w:abstractNumId w:val="10"/>
  </w:num>
  <w:num w:numId="8">
    <w:abstractNumId w:val="13"/>
  </w:num>
  <w:num w:numId="9">
    <w:abstractNumId w:val="7"/>
  </w:num>
  <w:num w:numId="10">
    <w:abstractNumId w:val="6"/>
  </w:num>
  <w:num w:numId="11">
    <w:abstractNumId w:val="2"/>
  </w:num>
  <w:num w:numId="12">
    <w:abstractNumId w:val="3"/>
  </w:num>
  <w:num w:numId="13">
    <w:abstractNumId w:val="8"/>
  </w:num>
  <w:num w:numId="14">
    <w:abstractNumId w:val="1"/>
  </w:num>
  <w:num w:numId="15">
    <w:abstractNumId w:val="12"/>
  </w:num>
  <w:num w:numId="16">
    <w:abstractNumId w:val="17"/>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47F"/>
    <w:rsid w:val="000017C6"/>
    <w:rsid w:val="000018D9"/>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400B"/>
    <w:rsid w:val="00016840"/>
    <w:rsid w:val="000170F9"/>
    <w:rsid w:val="00017E2C"/>
    <w:rsid w:val="00020DE3"/>
    <w:rsid w:val="000210ED"/>
    <w:rsid w:val="00021990"/>
    <w:rsid w:val="000228B1"/>
    <w:rsid w:val="00022A21"/>
    <w:rsid w:val="0002394A"/>
    <w:rsid w:val="00023CB8"/>
    <w:rsid w:val="00023D20"/>
    <w:rsid w:val="00024122"/>
    <w:rsid w:val="00024E60"/>
    <w:rsid w:val="00025872"/>
    <w:rsid w:val="00026D1F"/>
    <w:rsid w:val="000277A6"/>
    <w:rsid w:val="00027853"/>
    <w:rsid w:val="00027D7F"/>
    <w:rsid w:val="0003092D"/>
    <w:rsid w:val="0003148A"/>
    <w:rsid w:val="0003162A"/>
    <w:rsid w:val="000316E7"/>
    <w:rsid w:val="00031EA9"/>
    <w:rsid w:val="00032F89"/>
    <w:rsid w:val="000330F6"/>
    <w:rsid w:val="00033D44"/>
    <w:rsid w:val="000357A3"/>
    <w:rsid w:val="00035ADB"/>
    <w:rsid w:val="00035D82"/>
    <w:rsid w:val="00035E02"/>
    <w:rsid w:val="000360A1"/>
    <w:rsid w:val="000367EF"/>
    <w:rsid w:val="000368AA"/>
    <w:rsid w:val="00036953"/>
    <w:rsid w:val="000379EF"/>
    <w:rsid w:val="00037EBA"/>
    <w:rsid w:val="000410C0"/>
    <w:rsid w:val="000415D1"/>
    <w:rsid w:val="00041FBB"/>
    <w:rsid w:val="0004231A"/>
    <w:rsid w:val="00042BD2"/>
    <w:rsid w:val="00043FA2"/>
    <w:rsid w:val="000449FD"/>
    <w:rsid w:val="0004511A"/>
    <w:rsid w:val="0004692D"/>
    <w:rsid w:val="00046D24"/>
    <w:rsid w:val="00046D9B"/>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71A4"/>
    <w:rsid w:val="00071CE1"/>
    <w:rsid w:val="000727C0"/>
    <w:rsid w:val="0007281A"/>
    <w:rsid w:val="000728C1"/>
    <w:rsid w:val="000731D3"/>
    <w:rsid w:val="000731E6"/>
    <w:rsid w:val="00073A80"/>
    <w:rsid w:val="0007417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5C00"/>
    <w:rsid w:val="00086CE9"/>
    <w:rsid w:val="00086E19"/>
    <w:rsid w:val="000878E9"/>
    <w:rsid w:val="00090582"/>
    <w:rsid w:val="0009251A"/>
    <w:rsid w:val="00092D74"/>
    <w:rsid w:val="0009376D"/>
    <w:rsid w:val="000941D9"/>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B04E7"/>
    <w:rsid w:val="000B09AB"/>
    <w:rsid w:val="000B1CD5"/>
    <w:rsid w:val="000B2A81"/>
    <w:rsid w:val="000B2FA3"/>
    <w:rsid w:val="000B3BD3"/>
    <w:rsid w:val="000B4AFF"/>
    <w:rsid w:val="000B4CF3"/>
    <w:rsid w:val="000B718F"/>
    <w:rsid w:val="000B7947"/>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57FC"/>
    <w:rsid w:val="000D5922"/>
    <w:rsid w:val="000D5B33"/>
    <w:rsid w:val="000D5D0C"/>
    <w:rsid w:val="000D6180"/>
    <w:rsid w:val="000D7566"/>
    <w:rsid w:val="000D7AC3"/>
    <w:rsid w:val="000E0934"/>
    <w:rsid w:val="000E0988"/>
    <w:rsid w:val="000E0FC8"/>
    <w:rsid w:val="000E1950"/>
    <w:rsid w:val="000E2DE2"/>
    <w:rsid w:val="000E2EA0"/>
    <w:rsid w:val="000E3734"/>
    <w:rsid w:val="000E409E"/>
    <w:rsid w:val="000E49A2"/>
    <w:rsid w:val="000E5588"/>
    <w:rsid w:val="000E6835"/>
    <w:rsid w:val="000E7B7B"/>
    <w:rsid w:val="000F0911"/>
    <w:rsid w:val="000F15AA"/>
    <w:rsid w:val="000F2BDB"/>
    <w:rsid w:val="000F2F2F"/>
    <w:rsid w:val="000F3130"/>
    <w:rsid w:val="000F34D1"/>
    <w:rsid w:val="000F3ED6"/>
    <w:rsid w:val="000F4207"/>
    <w:rsid w:val="000F4E9B"/>
    <w:rsid w:val="000F58DF"/>
    <w:rsid w:val="000F6952"/>
    <w:rsid w:val="000F696C"/>
    <w:rsid w:val="000F7458"/>
    <w:rsid w:val="000F7C05"/>
    <w:rsid w:val="000F7DCE"/>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1599"/>
    <w:rsid w:val="00131CDC"/>
    <w:rsid w:val="00131D73"/>
    <w:rsid w:val="00133FCF"/>
    <w:rsid w:val="0013411F"/>
    <w:rsid w:val="00135515"/>
    <w:rsid w:val="00136480"/>
    <w:rsid w:val="00136814"/>
    <w:rsid w:val="00136C4C"/>
    <w:rsid w:val="00140640"/>
    <w:rsid w:val="00141D14"/>
    <w:rsid w:val="00141E20"/>
    <w:rsid w:val="00142751"/>
    <w:rsid w:val="001454F0"/>
    <w:rsid w:val="00145E00"/>
    <w:rsid w:val="00145EF2"/>
    <w:rsid w:val="00146343"/>
    <w:rsid w:val="001471E3"/>
    <w:rsid w:val="001476AC"/>
    <w:rsid w:val="00147E5B"/>
    <w:rsid w:val="00150159"/>
    <w:rsid w:val="001514FA"/>
    <w:rsid w:val="00151B09"/>
    <w:rsid w:val="001531A3"/>
    <w:rsid w:val="00155DA0"/>
    <w:rsid w:val="00156216"/>
    <w:rsid w:val="00161184"/>
    <w:rsid w:val="0016175E"/>
    <w:rsid w:val="00161A5C"/>
    <w:rsid w:val="00161AEA"/>
    <w:rsid w:val="00163390"/>
    <w:rsid w:val="0016393B"/>
    <w:rsid w:val="0016416D"/>
    <w:rsid w:val="001645E9"/>
    <w:rsid w:val="00164C4C"/>
    <w:rsid w:val="00165114"/>
    <w:rsid w:val="00165444"/>
    <w:rsid w:val="001677F5"/>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5DE5"/>
    <w:rsid w:val="0017615C"/>
    <w:rsid w:val="001768A5"/>
    <w:rsid w:val="001800EB"/>
    <w:rsid w:val="00180539"/>
    <w:rsid w:val="001806DD"/>
    <w:rsid w:val="00180F9E"/>
    <w:rsid w:val="00181168"/>
    <w:rsid w:val="0018150E"/>
    <w:rsid w:val="00181B0D"/>
    <w:rsid w:val="00181DBB"/>
    <w:rsid w:val="001829CC"/>
    <w:rsid w:val="00183205"/>
    <w:rsid w:val="0018575C"/>
    <w:rsid w:val="00186FA8"/>
    <w:rsid w:val="0018753E"/>
    <w:rsid w:val="001878A9"/>
    <w:rsid w:val="001909F4"/>
    <w:rsid w:val="00190B88"/>
    <w:rsid w:val="00190DF1"/>
    <w:rsid w:val="0019184C"/>
    <w:rsid w:val="001926F4"/>
    <w:rsid w:val="00192E2C"/>
    <w:rsid w:val="00192F73"/>
    <w:rsid w:val="00193A51"/>
    <w:rsid w:val="00193C71"/>
    <w:rsid w:val="0019439A"/>
    <w:rsid w:val="00194C19"/>
    <w:rsid w:val="00195615"/>
    <w:rsid w:val="00196333"/>
    <w:rsid w:val="00196885"/>
    <w:rsid w:val="00196E16"/>
    <w:rsid w:val="001A0A29"/>
    <w:rsid w:val="001A189B"/>
    <w:rsid w:val="001A1A2E"/>
    <w:rsid w:val="001A2B43"/>
    <w:rsid w:val="001A33A9"/>
    <w:rsid w:val="001A4284"/>
    <w:rsid w:val="001A4876"/>
    <w:rsid w:val="001A4AB9"/>
    <w:rsid w:val="001A509B"/>
    <w:rsid w:val="001A5254"/>
    <w:rsid w:val="001A57EB"/>
    <w:rsid w:val="001A5AE4"/>
    <w:rsid w:val="001A7FA6"/>
    <w:rsid w:val="001B00FA"/>
    <w:rsid w:val="001B020B"/>
    <w:rsid w:val="001B0237"/>
    <w:rsid w:val="001B0F46"/>
    <w:rsid w:val="001B21D1"/>
    <w:rsid w:val="001B2717"/>
    <w:rsid w:val="001B2AE7"/>
    <w:rsid w:val="001B2AF8"/>
    <w:rsid w:val="001B2DEE"/>
    <w:rsid w:val="001B2E3E"/>
    <w:rsid w:val="001B3B71"/>
    <w:rsid w:val="001B3D28"/>
    <w:rsid w:val="001B40D0"/>
    <w:rsid w:val="001B5EBE"/>
    <w:rsid w:val="001B6D9A"/>
    <w:rsid w:val="001B73C9"/>
    <w:rsid w:val="001B7CFE"/>
    <w:rsid w:val="001C0110"/>
    <w:rsid w:val="001C22C0"/>
    <w:rsid w:val="001C2AF8"/>
    <w:rsid w:val="001C2B9B"/>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2168"/>
    <w:rsid w:val="001F363A"/>
    <w:rsid w:val="001F3DF0"/>
    <w:rsid w:val="001F3E82"/>
    <w:rsid w:val="001F4118"/>
    <w:rsid w:val="001F4FAD"/>
    <w:rsid w:val="001F5181"/>
    <w:rsid w:val="001F55E9"/>
    <w:rsid w:val="002007AF"/>
    <w:rsid w:val="00201B4A"/>
    <w:rsid w:val="002026F9"/>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4F78"/>
    <w:rsid w:val="00215F03"/>
    <w:rsid w:val="00217BFF"/>
    <w:rsid w:val="00220370"/>
    <w:rsid w:val="00220B26"/>
    <w:rsid w:val="00220BB4"/>
    <w:rsid w:val="00222357"/>
    <w:rsid w:val="00222E7F"/>
    <w:rsid w:val="00223E94"/>
    <w:rsid w:val="00224538"/>
    <w:rsid w:val="00224EB6"/>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6F90"/>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47C2"/>
    <w:rsid w:val="002554F2"/>
    <w:rsid w:val="00256345"/>
    <w:rsid w:val="002609DA"/>
    <w:rsid w:val="002617F2"/>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5E38"/>
    <w:rsid w:val="00276E9E"/>
    <w:rsid w:val="002776C7"/>
    <w:rsid w:val="0028137D"/>
    <w:rsid w:val="00281F9C"/>
    <w:rsid w:val="002833CA"/>
    <w:rsid w:val="002849D6"/>
    <w:rsid w:val="00284A3E"/>
    <w:rsid w:val="002871EE"/>
    <w:rsid w:val="00287D28"/>
    <w:rsid w:val="00287F7E"/>
    <w:rsid w:val="0029023E"/>
    <w:rsid w:val="00291632"/>
    <w:rsid w:val="00291BF6"/>
    <w:rsid w:val="00292D05"/>
    <w:rsid w:val="00293126"/>
    <w:rsid w:val="00293C95"/>
    <w:rsid w:val="00294D5D"/>
    <w:rsid w:val="00295078"/>
    <w:rsid w:val="00295F49"/>
    <w:rsid w:val="00296502"/>
    <w:rsid w:val="0029682F"/>
    <w:rsid w:val="002972C8"/>
    <w:rsid w:val="00297597"/>
    <w:rsid w:val="0029798C"/>
    <w:rsid w:val="00297C19"/>
    <w:rsid w:val="002A0D38"/>
    <w:rsid w:val="002A0EFF"/>
    <w:rsid w:val="002A3245"/>
    <w:rsid w:val="002A3F29"/>
    <w:rsid w:val="002A3F40"/>
    <w:rsid w:val="002A48A7"/>
    <w:rsid w:val="002A5066"/>
    <w:rsid w:val="002A521E"/>
    <w:rsid w:val="002A588E"/>
    <w:rsid w:val="002A5EBE"/>
    <w:rsid w:val="002A67B7"/>
    <w:rsid w:val="002A7385"/>
    <w:rsid w:val="002A75B3"/>
    <w:rsid w:val="002B0343"/>
    <w:rsid w:val="002B03F3"/>
    <w:rsid w:val="002B177E"/>
    <w:rsid w:val="002B1939"/>
    <w:rsid w:val="002B1D24"/>
    <w:rsid w:val="002B203C"/>
    <w:rsid w:val="002B20C5"/>
    <w:rsid w:val="002B21E9"/>
    <w:rsid w:val="002B2204"/>
    <w:rsid w:val="002B2A9F"/>
    <w:rsid w:val="002B342B"/>
    <w:rsid w:val="002B48CC"/>
    <w:rsid w:val="002B58EB"/>
    <w:rsid w:val="002B6CDB"/>
    <w:rsid w:val="002C03FE"/>
    <w:rsid w:val="002C120D"/>
    <w:rsid w:val="002C1DEB"/>
    <w:rsid w:val="002C23B9"/>
    <w:rsid w:val="002C2C84"/>
    <w:rsid w:val="002C30AD"/>
    <w:rsid w:val="002C37C5"/>
    <w:rsid w:val="002C3CA4"/>
    <w:rsid w:val="002C3E9D"/>
    <w:rsid w:val="002C5179"/>
    <w:rsid w:val="002C5239"/>
    <w:rsid w:val="002C6AAF"/>
    <w:rsid w:val="002C7804"/>
    <w:rsid w:val="002D07C4"/>
    <w:rsid w:val="002D18D4"/>
    <w:rsid w:val="002D2015"/>
    <w:rsid w:val="002D342F"/>
    <w:rsid w:val="002D4043"/>
    <w:rsid w:val="002D65DE"/>
    <w:rsid w:val="002D6DA9"/>
    <w:rsid w:val="002D70ED"/>
    <w:rsid w:val="002D7A25"/>
    <w:rsid w:val="002D7DE9"/>
    <w:rsid w:val="002D7FE4"/>
    <w:rsid w:val="002E10B7"/>
    <w:rsid w:val="002E12A2"/>
    <w:rsid w:val="002E1A81"/>
    <w:rsid w:val="002E21B1"/>
    <w:rsid w:val="002E2D0F"/>
    <w:rsid w:val="002E3BDA"/>
    <w:rsid w:val="002E494A"/>
    <w:rsid w:val="002E4AC8"/>
    <w:rsid w:val="002E4E7F"/>
    <w:rsid w:val="002E614D"/>
    <w:rsid w:val="002F04E3"/>
    <w:rsid w:val="002F0510"/>
    <w:rsid w:val="002F0D63"/>
    <w:rsid w:val="002F17C1"/>
    <w:rsid w:val="002F17DB"/>
    <w:rsid w:val="002F1B8C"/>
    <w:rsid w:val="002F2199"/>
    <w:rsid w:val="002F2594"/>
    <w:rsid w:val="002F2819"/>
    <w:rsid w:val="002F54E6"/>
    <w:rsid w:val="002F5D9D"/>
    <w:rsid w:val="002F5FD9"/>
    <w:rsid w:val="002F72A1"/>
    <w:rsid w:val="002F763A"/>
    <w:rsid w:val="002F7B4A"/>
    <w:rsid w:val="003001E5"/>
    <w:rsid w:val="00300328"/>
    <w:rsid w:val="0030058E"/>
    <w:rsid w:val="0030134C"/>
    <w:rsid w:val="0030331E"/>
    <w:rsid w:val="00303603"/>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1FCF"/>
    <w:rsid w:val="003320F9"/>
    <w:rsid w:val="0033275A"/>
    <w:rsid w:val="003332E4"/>
    <w:rsid w:val="00335889"/>
    <w:rsid w:val="00336DC0"/>
    <w:rsid w:val="00337945"/>
    <w:rsid w:val="00341034"/>
    <w:rsid w:val="00341385"/>
    <w:rsid w:val="00341BA9"/>
    <w:rsid w:val="00341D64"/>
    <w:rsid w:val="00341EEB"/>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4F3"/>
    <w:rsid w:val="0035188A"/>
    <w:rsid w:val="003519DD"/>
    <w:rsid w:val="00352211"/>
    <w:rsid w:val="00353206"/>
    <w:rsid w:val="0035473D"/>
    <w:rsid w:val="00355125"/>
    <w:rsid w:val="00355EE7"/>
    <w:rsid w:val="00355F1E"/>
    <w:rsid w:val="0035615F"/>
    <w:rsid w:val="003568AA"/>
    <w:rsid w:val="00360002"/>
    <w:rsid w:val="003623BC"/>
    <w:rsid w:val="00362A3C"/>
    <w:rsid w:val="00362AA9"/>
    <w:rsid w:val="00362CAC"/>
    <w:rsid w:val="00362DD5"/>
    <w:rsid w:val="0036365B"/>
    <w:rsid w:val="00364225"/>
    <w:rsid w:val="00364F8E"/>
    <w:rsid w:val="00365369"/>
    <w:rsid w:val="00365762"/>
    <w:rsid w:val="00365BF1"/>
    <w:rsid w:val="0036691E"/>
    <w:rsid w:val="0036731D"/>
    <w:rsid w:val="003675AD"/>
    <w:rsid w:val="00367AC9"/>
    <w:rsid w:val="00370150"/>
    <w:rsid w:val="003703C9"/>
    <w:rsid w:val="00372F99"/>
    <w:rsid w:val="00373464"/>
    <w:rsid w:val="003734B3"/>
    <w:rsid w:val="0037576B"/>
    <w:rsid w:val="00375B18"/>
    <w:rsid w:val="00376048"/>
    <w:rsid w:val="00376B9B"/>
    <w:rsid w:val="003773F5"/>
    <w:rsid w:val="00380A7B"/>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00"/>
    <w:rsid w:val="00397482"/>
    <w:rsid w:val="003979ED"/>
    <w:rsid w:val="003A0377"/>
    <w:rsid w:val="003A0604"/>
    <w:rsid w:val="003A0A3E"/>
    <w:rsid w:val="003A14B5"/>
    <w:rsid w:val="003A1576"/>
    <w:rsid w:val="003A252C"/>
    <w:rsid w:val="003A2B33"/>
    <w:rsid w:val="003A2FEC"/>
    <w:rsid w:val="003A36EE"/>
    <w:rsid w:val="003A3E92"/>
    <w:rsid w:val="003A4905"/>
    <w:rsid w:val="003A4BD3"/>
    <w:rsid w:val="003A5EB4"/>
    <w:rsid w:val="003A6C17"/>
    <w:rsid w:val="003A77FC"/>
    <w:rsid w:val="003A7BF4"/>
    <w:rsid w:val="003B02F4"/>
    <w:rsid w:val="003B0DB5"/>
    <w:rsid w:val="003B104B"/>
    <w:rsid w:val="003B11B1"/>
    <w:rsid w:val="003B1705"/>
    <w:rsid w:val="003B18CB"/>
    <w:rsid w:val="003B21B9"/>
    <w:rsid w:val="003B32F5"/>
    <w:rsid w:val="003B35A3"/>
    <w:rsid w:val="003B3882"/>
    <w:rsid w:val="003B4001"/>
    <w:rsid w:val="003B4A3D"/>
    <w:rsid w:val="003B5269"/>
    <w:rsid w:val="003B532E"/>
    <w:rsid w:val="003B56C6"/>
    <w:rsid w:val="003B7218"/>
    <w:rsid w:val="003C2B24"/>
    <w:rsid w:val="003C306B"/>
    <w:rsid w:val="003C32A1"/>
    <w:rsid w:val="003C3307"/>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0EB2"/>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0AEC"/>
    <w:rsid w:val="00431182"/>
    <w:rsid w:val="00431551"/>
    <w:rsid w:val="0043185C"/>
    <w:rsid w:val="00431BB9"/>
    <w:rsid w:val="00432241"/>
    <w:rsid w:val="004329DA"/>
    <w:rsid w:val="00433285"/>
    <w:rsid w:val="004334EC"/>
    <w:rsid w:val="00434A6C"/>
    <w:rsid w:val="00435451"/>
    <w:rsid w:val="0043582A"/>
    <w:rsid w:val="00435BB5"/>
    <w:rsid w:val="004364B3"/>
    <w:rsid w:val="0043659A"/>
    <w:rsid w:val="00440581"/>
    <w:rsid w:val="00440775"/>
    <w:rsid w:val="00440D61"/>
    <w:rsid w:val="00441F34"/>
    <w:rsid w:val="0044241A"/>
    <w:rsid w:val="004425B7"/>
    <w:rsid w:val="00443016"/>
    <w:rsid w:val="00443064"/>
    <w:rsid w:val="004436E9"/>
    <w:rsid w:val="00443FAC"/>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E9C"/>
    <w:rsid w:val="00460C59"/>
    <w:rsid w:val="004618BC"/>
    <w:rsid w:val="00461F24"/>
    <w:rsid w:val="00462247"/>
    <w:rsid w:val="004631A4"/>
    <w:rsid w:val="00463229"/>
    <w:rsid w:val="00463394"/>
    <w:rsid w:val="00466368"/>
    <w:rsid w:val="0046694C"/>
    <w:rsid w:val="00466FEC"/>
    <w:rsid w:val="00467363"/>
    <w:rsid w:val="00470E76"/>
    <w:rsid w:val="00471928"/>
    <w:rsid w:val="0047223E"/>
    <w:rsid w:val="0047228B"/>
    <w:rsid w:val="00472B5B"/>
    <w:rsid w:val="0047304E"/>
    <w:rsid w:val="00473B74"/>
    <w:rsid w:val="00473D83"/>
    <w:rsid w:val="0047409B"/>
    <w:rsid w:val="004743DB"/>
    <w:rsid w:val="004749DD"/>
    <w:rsid w:val="00475021"/>
    <w:rsid w:val="004758F3"/>
    <w:rsid w:val="004775AC"/>
    <w:rsid w:val="00477942"/>
    <w:rsid w:val="00477EA8"/>
    <w:rsid w:val="00477F46"/>
    <w:rsid w:val="00480FDD"/>
    <w:rsid w:val="00481902"/>
    <w:rsid w:val="00481ED3"/>
    <w:rsid w:val="00482D2C"/>
    <w:rsid w:val="00482D5E"/>
    <w:rsid w:val="00483161"/>
    <w:rsid w:val="00484905"/>
    <w:rsid w:val="00487C49"/>
    <w:rsid w:val="004905E3"/>
    <w:rsid w:val="00490C6E"/>
    <w:rsid w:val="004926A8"/>
    <w:rsid w:val="004931F5"/>
    <w:rsid w:val="004933A2"/>
    <w:rsid w:val="00493D70"/>
    <w:rsid w:val="004947F1"/>
    <w:rsid w:val="00495731"/>
    <w:rsid w:val="0049758C"/>
    <w:rsid w:val="004A00EC"/>
    <w:rsid w:val="004A01C2"/>
    <w:rsid w:val="004A05BC"/>
    <w:rsid w:val="004A0ED5"/>
    <w:rsid w:val="004A1281"/>
    <w:rsid w:val="004A1C9C"/>
    <w:rsid w:val="004A43F1"/>
    <w:rsid w:val="004A45B8"/>
    <w:rsid w:val="004A4E78"/>
    <w:rsid w:val="004A4EEC"/>
    <w:rsid w:val="004A64DA"/>
    <w:rsid w:val="004A74E4"/>
    <w:rsid w:val="004A7613"/>
    <w:rsid w:val="004B0275"/>
    <w:rsid w:val="004B03B1"/>
    <w:rsid w:val="004B09D7"/>
    <w:rsid w:val="004B1D6E"/>
    <w:rsid w:val="004B28DD"/>
    <w:rsid w:val="004B2A64"/>
    <w:rsid w:val="004B35AD"/>
    <w:rsid w:val="004B66DB"/>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A2D"/>
    <w:rsid w:val="004D0AA8"/>
    <w:rsid w:val="004D0D71"/>
    <w:rsid w:val="004D1611"/>
    <w:rsid w:val="004D230C"/>
    <w:rsid w:val="004D2FD6"/>
    <w:rsid w:val="004D3092"/>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FBB"/>
    <w:rsid w:val="004E258B"/>
    <w:rsid w:val="004E2BD8"/>
    <w:rsid w:val="004E34FA"/>
    <w:rsid w:val="004E388B"/>
    <w:rsid w:val="004E3DA2"/>
    <w:rsid w:val="004E41F5"/>
    <w:rsid w:val="004E46A5"/>
    <w:rsid w:val="004E52E0"/>
    <w:rsid w:val="004E5D24"/>
    <w:rsid w:val="004E639F"/>
    <w:rsid w:val="004E793E"/>
    <w:rsid w:val="004F0174"/>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B90"/>
    <w:rsid w:val="0050737B"/>
    <w:rsid w:val="00507DE1"/>
    <w:rsid w:val="00510242"/>
    <w:rsid w:val="005103DE"/>
    <w:rsid w:val="00510D51"/>
    <w:rsid w:val="00511734"/>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BC2"/>
    <w:rsid w:val="0052372E"/>
    <w:rsid w:val="00523A90"/>
    <w:rsid w:val="00524313"/>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434D"/>
    <w:rsid w:val="00574ADD"/>
    <w:rsid w:val="00575394"/>
    <w:rsid w:val="00575A53"/>
    <w:rsid w:val="005762A9"/>
    <w:rsid w:val="0057662A"/>
    <w:rsid w:val="005771EC"/>
    <w:rsid w:val="00580CE1"/>
    <w:rsid w:val="00581A0D"/>
    <w:rsid w:val="00581CBA"/>
    <w:rsid w:val="005821A2"/>
    <w:rsid w:val="005847C8"/>
    <w:rsid w:val="005849D4"/>
    <w:rsid w:val="00584B3A"/>
    <w:rsid w:val="00585BC5"/>
    <w:rsid w:val="00587752"/>
    <w:rsid w:val="00591DCB"/>
    <w:rsid w:val="005933D9"/>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528"/>
    <w:rsid w:val="005A47C1"/>
    <w:rsid w:val="005A4B56"/>
    <w:rsid w:val="005A64F1"/>
    <w:rsid w:val="005A6BEF"/>
    <w:rsid w:val="005A714D"/>
    <w:rsid w:val="005A7DD6"/>
    <w:rsid w:val="005A7E25"/>
    <w:rsid w:val="005B078F"/>
    <w:rsid w:val="005B094B"/>
    <w:rsid w:val="005B094C"/>
    <w:rsid w:val="005B0F17"/>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4D5"/>
    <w:rsid w:val="005D0CFB"/>
    <w:rsid w:val="005D1F42"/>
    <w:rsid w:val="005D254F"/>
    <w:rsid w:val="005D2E0E"/>
    <w:rsid w:val="005D3729"/>
    <w:rsid w:val="005D3AD3"/>
    <w:rsid w:val="005D4C96"/>
    <w:rsid w:val="005D7E5C"/>
    <w:rsid w:val="005E0750"/>
    <w:rsid w:val="005E36A3"/>
    <w:rsid w:val="005E44C1"/>
    <w:rsid w:val="005E50A7"/>
    <w:rsid w:val="005E5747"/>
    <w:rsid w:val="005F218B"/>
    <w:rsid w:val="005F21BA"/>
    <w:rsid w:val="005F244F"/>
    <w:rsid w:val="005F2AB6"/>
    <w:rsid w:val="005F36E1"/>
    <w:rsid w:val="005F4CA2"/>
    <w:rsid w:val="005F69C1"/>
    <w:rsid w:val="005F7003"/>
    <w:rsid w:val="005F74CC"/>
    <w:rsid w:val="005F7CC8"/>
    <w:rsid w:val="0060072E"/>
    <w:rsid w:val="00601AD2"/>
    <w:rsid w:val="00602880"/>
    <w:rsid w:val="00604977"/>
    <w:rsid w:val="006057F1"/>
    <w:rsid w:val="00606302"/>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40D1"/>
    <w:rsid w:val="006243A9"/>
    <w:rsid w:val="006245A2"/>
    <w:rsid w:val="006250F4"/>
    <w:rsid w:val="006252DB"/>
    <w:rsid w:val="006258F4"/>
    <w:rsid w:val="00626A22"/>
    <w:rsid w:val="006277F6"/>
    <w:rsid w:val="00627B5E"/>
    <w:rsid w:val="0063144A"/>
    <w:rsid w:val="00631E66"/>
    <w:rsid w:val="00631F96"/>
    <w:rsid w:val="00632584"/>
    <w:rsid w:val="00632D61"/>
    <w:rsid w:val="00633A53"/>
    <w:rsid w:val="00634062"/>
    <w:rsid w:val="006344B1"/>
    <w:rsid w:val="006354CA"/>
    <w:rsid w:val="00635C7C"/>
    <w:rsid w:val="00636B3D"/>
    <w:rsid w:val="00637DA4"/>
    <w:rsid w:val="00640699"/>
    <w:rsid w:val="00640FFB"/>
    <w:rsid w:val="00641271"/>
    <w:rsid w:val="0064154D"/>
    <w:rsid w:val="006426C8"/>
    <w:rsid w:val="006429B0"/>
    <w:rsid w:val="00642ACB"/>
    <w:rsid w:val="00642DC1"/>
    <w:rsid w:val="00642F99"/>
    <w:rsid w:val="0064381E"/>
    <w:rsid w:val="00644FE8"/>
    <w:rsid w:val="00645147"/>
    <w:rsid w:val="006458C8"/>
    <w:rsid w:val="00647BF3"/>
    <w:rsid w:val="00647D9E"/>
    <w:rsid w:val="00647ED2"/>
    <w:rsid w:val="006510D8"/>
    <w:rsid w:val="00651524"/>
    <w:rsid w:val="00652E8C"/>
    <w:rsid w:val="00654DA7"/>
    <w:rsid w:val="00655E5C"/>
    <w:rsid w:val="00656B33"/>
    <w:rsid w:val="00657A21"/>
    <w:rsid w:val="00660150"/>
    <w:rsid w:val="00661BBB"/>
    <w:rsid w:val="00661BD9"/>
    <w:rsid w:val="0066204D"/>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53DB"/>
    <w:rsid w:val="00677569"/>
    <w:rsid w:val="00680013"/>
    <w:rsid w:val="006816F4"/>
    <w:rsid w:val="00681834"/>
    <w:rsid w:val="00681A70"/>
    <w:rsid w:val="00681E90"/>
    <w:rsid w:val="00682046"/>
    <w:rsid w:val="006827AC"/>
    <w:rsid w:val="0068281B"/>
    <w:rsid w:val="00682843"/>
    <w:rsid w:val="0068292C"/>
    <w:rsid w:val="0068432E"/>
    <w:rsid w:val="00684D11"/>
    <w:rsid w:val="00685A1F"/>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0E1C"/>
    <w:rsid w:val="006A132D"/>
    <w:rsid w:val="006A295B"/>
    <w:rsid w:val="006A2C32"/>
    <w:rsid w:val="006A2C64"/>
    <w:rsid w:val="006A33ED"/>
    <w:rsid w:val="006A3EF7"/>
    <w:rsid w:val="006A46BE"/>
    <w:rsid w:val="006A63AE"/>
    <w:rsid w:val="006A701C"/>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7D95"/>
    <w:rsid w:val="006D03B3"/>
    <w:rsid w:val="006D0A94"/>
    <w:rsid w:val="006D0EB1"/>
    <w:rsid w:val="006D0F23"/>
    <w:rsid w:val="006D27EF"/>
    <w:rsid w:val="006D2C9F"/>
    <w:rsid w:val="006D3D77"/>
    <w:rsid w:val="006D3F1F"/>
    <w:rsid w:val="006D46DD"/>
    <w:rsid w:val="006D5B5A"/>
    <w:rsid w:val="006D65DC"/>
    <w:rsid w:val="006D6767"/>
    <w:rsid w:val="006E0798"/>
    <w:rsid w:val="006E0913"/>
    <w:rsid w:val="006E0ADC"/>
    <w:rsid w:val="006E0BAC"/>
    <w:rsid w:val="006E1951"/>
    <w:rsid w:val="006E1D2B"/>
    <w:rsid w:val="006E1D92"/>
    <w:rsid w:val="006E217F"/>
    <w:rsid w:val="006E375D"/>
    <w:rsid w:val="006E3991"/>
    <w:rsid w:val="006E4A69"/>
    <w:rsid w:val="006E5863"/>
    <w:rsid w:val="006E6018"/>
    <w:rsid w:val="006E6044"/>
    <w:rsid w:val="006E6C22"/>
    <w:rsid w:val="006E7011"/>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6968"/>
    <w:rsid w:val="00707236"/>
    <w:rsid w:val="0070782C"/>
    <w:rsid w:val="00707DAD"/>
    <w:rsid w:val="00711E40"/>
    <w:rsid w:val="007128E0"/>
    <w:rsid w:val="00713187"/>
    <w:rsid w:val="00713608"/>
    <w:rsid w:val="007139E9"/>
    <w:rsid w:val="00713FC9"/>
    <w:rsid w:val="0071421C"/>
    <w:rsid w:val="00715C7F"/>
    <w:rsid w:val="0071619C"/>
    <w:rsid w:val="007165FB"/>
    <w:rsid w:val="007166F6"/>
    <w:rsid w:val="00717441"/>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7D8"/>
    <w:rsid w:val="0074186B"/>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6FFF"/>
    <w:rsid w:val="00767AFA"/>
    <w:rsid w:val="0077003E"/>
    <w:rsid w:val="007703A0"/>
    <w:rsid w:val="00770772"/>
    <w:rsid w:val="00771139"/>
    <w:rsid w:val="00773D7A"/>
    <w:rsid w:val="00773E4B"/>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53C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B0BAD"/>
    <w:rsid w:val="007B305E"/>
    <w:rsid w:val="007B3092"/>
    <w:rsid w:val="007B4AED"/>
    <w:rsid w:val="007B4B1D"/>
    <w:rsid w:val="007B4E41"/>
    <w:rsid w:val="007B4EA3"/>
    <w:rsid w:val="007B5E3B"/>
    <w:rsid w:val="007B7ACF"/>
    <w:rsid w:val="007C011D"/>
    <w:rsid w:val="007C0B61"/>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1B6F"/>
    <w:rsid w:val="007D1BF8"/>
    <w:rsid w:val="007D2D42"/>
    <w:rsid w:val="007D2E7D"/>
    <w:rsid w:val="007D3656"/>
    <w:rsid w:val="007D47F5"/>
    <w:rsid w:val="007D537F"/>
    <w:rsid w:val="007D5400"/>
    <w:rsid w:val="007D5CBA"/>
    <w:rsid w:val="007D6D5D"/>
    <w:rsid w:val="007D779E"/>
    <w:rsid w:val="007E029D"/>
    <w:rsid w:val="007E0D2C"/>
    <w:rsid w:val="007E0D30"/>
    <w:rsid w:val="007E1001"/>
    <w:rsid w:val="007E1F42"/>
    <w:rsid w:val="007E21D0"/>
    <w:rsid w:val="007E2214"/>
    <w:rsid w:val="007E2A09"/>
    <w:rsid w:val="007E4843"/>
    <w:rsid w:val="007E4EA6"/>
    <w:rsid w:val="007E5FFD"/>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1C9E"/>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1382"/>
    <w:rsid w:val="00822B61"/>
    <w:rsid w:val="008238A4"/>
    <w:rsid w:val="00824813"/>
    <w:rsid w:val="00824825"/>
    <w:rsid w:val="00824B3B"/>
    <w:rsid w:val="00825230"/>
    <w:rsid w:val="00825B1E"/>
    <w:rsid w:val="008260B2"/>
    <w:rsid w:val="00827EE9"/>
    <w:rsid w:val="0083063B"/>
    <w:rsid w:val="00830C3C"/>
    <w:rsid w:val="00831566"/>
    <w:rsid w:val="00834245"/>
    <w:rsid w:val="0083486F"/>
    <w:rsid w:val="00835510"/>
    <w:rsid w:val="008358BF"/>
    <w:rsid w:val="00835C42"/>
    <w:rsid w:val="00836019"/>
    <w:rsid w:val="008368E1"/>
    <w:rsid w:val="00837B5D"/>
    <w:rsid w:val="0084000E"/>
    <w:rsid w:val="008405A8"/>
    <w:rsid w:val="00840B49"/>
    <w:rsid w:val="008412A7"/>
    <w:rsid w:val="00841832"/>
    <w:rsid w:val="00841D09"/>
    <w:rsid w:val="008435AA"/>
    <w:rsid w:val="008436A1"/>
    <w:rsid w:val="00844AF3"/>
    <w:rsid w:val="008455C7"/>
    <w:rsid w:val="00845D29"/>
    <w:rsid w:val="00845E95"/>
    <w:rsid w:val="00846039"/>
    <w:rsid w:val="008473B9"/>
    <w:rsid w:val="00847C92"/>
    <w:rsid w:val="00850B37"/>
    <w:rsid w:val="00850C80"/>
    <w:rsid w:val="008510C3"/>
    <w:rsid w:val="0085127D"/>
    <w:rsid w:val="008515B3"/>
    <w:rsid w:val="00851617"/>
    <w:rsid w:val="0085215C"/>
    <w:rsid w:val="008543B2"/>
    <w:rsid w:val="0085565D"/>
    <w:rsid w:val="00855D7A"/>
    <w:rsid w:val="00855DD7"/>
    <w:rsid w:val="00856585"/>
    <w:rsid w:val="0085798F"/>
    <w:rsid w:val="00857B43"/>
    <w:rsid w:val="008618E2"/>
    <w:rsid w:val="008628F3"/>
    <w:rsid w:val="00862DE1"/>
    <w:rsid w:val="0086321E"/>
    <w:rsid w:val="00863665"/>
    <w:rsid w:val="00863E65"/>
    <w:rsid w:val="00864704"/>
    <w:rsid w:val="00864B12"/>
    <w:rsid w:val="00865EFB"/>
    <w:rsid w:val="008661B6"/>
    <w:rsid w:val="00871E87"/>
    <w:rsid w:val="008737C5"/>
    <w:rsid w:val="008738ED"/>
    <w:rsid w:val="00873CB4"/>
    <w:rsid w:val="0087404A"/>
    <w:rsid w:val="00874937"/>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391"/>
    <w:rsid w:val="00885E2B"/>
    <w:rsid w:val="008870F3"/>
    <w:rsid w:val="008872DF"/>
    <w:rsid w:val="008909C8"/>
    <w:rsid w:val="00892232"/>
    <w:rsid w:val="0089239B"/>
    <w:rsid w:val="008929D2"/>
    <w:rsid w:val="00893779"/>
    <w:rsid w:val="00893C79"/>
    <w:rsid w:val="00894D49"/>
    <w:rsid w:val="00895217"/>
    <w:rsid w:val="00895438"/>
    <w:rsid w:val="008954A4"/>
    <w:rsid w:val="00896694"/>
    <w:rsid w:val="008970A4"/>
    <w:rsid w:val="008978CB"/>
    <w:rsid w:val="008A2F8F"/>
    <w:rsid w:val="008A3808"/>
    <w:rsid w:val="008A725F"/>
    <w:rsid w:val="008B0ACF"/>
    <w:rsid w:val="008B1EEB"/>
    <w:rsid w:val="008B2804"/>
    <w:rsid w:val="008B2CFD"/>
    <w:rsid w:val="008B4579"/>
    <w:rsid w:val="008B4BD1"/>
    <w:rsid w:val="008B4E24"/>
    <w:rsid w:val="008B570D"/>
    <w:rsid w:val="008B5B65"/>
    <w:rsid w:val="008B60D0"/>
    <w:rsid w:val="008B6D74"/>
    <w:rsid w:val="008B750E"/>
    <w:rsid w:val="008B772C"/>
    <w:rsid w:val="008B77BD"/>
    <w:rsid w:val="008B7810"/>
    <w:rsid w:val="008B7DE6"/>
    <w:rsid w:val="008B7EFD"/>
    <w:rsid w:val="008C0455"/>
    <w:rsid w:val="008C089F"/>
    <w:rsid w:val="008C13DA"/>
    <w:rsid w:val="008C2DDD"/>
    <w:rsid w:val="008C3628"/>
    <w:rsid w:val="008C3FD3"/>
    <w:rsid w:val="008C46A7"/>
    <w:rsid w:val="008C4AE6"/>
    <w:rsid w:val="008C4E2E"/>
    <w:rsid w:val="008C6172"/>
    <w:rsid w:val="008C65B5"/>
    <w:rsid w:val="008C6E07"/>
    <w:rsid w:val="008C7D44"/>
    <w:rsid w:val="008D08EB"/>
    <w:rsid w:val="008D1AC8"/>
    <w:rsid w:val="008D1BE6"/>
    <w:rsid w:val="008D2C33"/>
    <w:rsid w:val="008D30D0"/>
    <w:rsid w:val="008D3DB5"/>
    <w:rsid w:val="008D3DFE"/>
    <w:rsid w:val="008D431B"/>
    <w:rsid w:val="008D4591"/>
    <w:rsid w:val="008D4ED3"/>
    <w:rsid w:val="008D518F"/>
    <w:rsid w:val="008D611E"/>
    <w:rsid w:val="008D6FD0"/>
    <w:rsid w:val="008E1D1A"/>
    <w:rsid w:val="008E276E"/>
    <w:rsid w:val="008E4282"/>
    <w:rsid w:val="008E4CD5"/>
    <w:rsid w:val="008E4EB2"/>
    <w:rsid w:val="008E69C8"/>
    <w:rsid w:val="008E6D2A"/>
    <w:rsid w:val="008E7107"/>
    <w:rsid w:val="008E7238"/>
    <w:rsid w:val="008E77DD"/>
    <w:rsid w:val="008E7943"/>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4385"/>
    <w:rsid w:val="009047B1"/>
    <w:rsid w:val="009056BC"/>
    <w:rsid w:val="009060F8"/>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7FD"/>
    <w:rsid w:val="00927816"/>
    <w:rsid w:val="0093139A"/>
    <w:rsid w:val="00931D53"/>
    <w:rsid w:val="009326D4"/>
    <w:rsid w:val="00932E29"/>
    <w:rsid w:val="009332E3"/>
    <w:rsid w:val="009339B5"/>
    <w:rsid w:val="00933B1A"/>
    <w:rsid w:val="00934372"/>
    <w:rsid w:val="0093502D"/>
    <w:rsid w:val="009357B8"/>
    <w:rsid w:val="009360D5"/>
    <w:rsid w:val="009361BF"/>
    <w:rsid w:val="009361D2"/>
    <w:rsid w:val="00936FE2"/>
    <w:rsid w:val="00940DE6"/>
    <w:rsid w:val="00940F20"/>
    <w:rsid w:val="00941CD0"/>
    <w:rsid w:val="009422DD"/>
    <w:rsid w:val="009437A0"/>
    <w:rsid w:val="00943BD3"/>
    <w:rsid w:val="0094548E"/>
    <w:rsid w:val="00945752"/>
    <w:rsid w:val="00945875"/>
    <w:rsid w:val="00946FFB"/>
    <w:rsid w:val="0094777D"/>
    <w:rsid w:val="009500A9"/>
    <w:rsid w:val="00950F96"/>
    <w:rsid w:val="0095123B"/>
    <w:rsid w:val="00951D69"/>
    <w:rsid w:val="0095284E"/>
    <w:rsid w:val="00952D81"/>
    <w:rsid w:val="00953C76"/>
    <w:rsid w:val="00954CC5"/>
    <w:rsid w:val="009554A2"/>
    <w:rsid w:val="00955C4E"/>
    <w:rsid w:val="00956681"/>
    <w:rsid w:val="00956B54"/>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72CD"/>
    <w:rsid w:val="0097780C"/>
    <w:rsid w:val="00977AD2"/>
    <w:rsid w:val="00980758"/>
    <w:rsid w:val="009811A1"/>
    <w:rsid w:val="00981D92"/>
    <w:rsid w:val="00982EAF"/>
    <w:rsid w:val="00983A43"/>
    <w:rsid w:val="00983E23"/>
    <w:rsid w:val="0098411F"/>
    <w:rsid w:val="00985871"/>
    <w:rsid w:val="00985910"/>
    <w:rsid w:val="00985DB7"/>
    <w:rsid w:val="00986BA9"/>
    <w:rsid w:val="00987A45"/>
    <w:rsid w:val="0099213C"/>
    <w:rsid w:val="0099258A"/>
    <w:rsid w:val="00992A64"/>
    <w:rsid w:val="00993867"/>
    <w:rsid w:val="00993A15"/>
    <w:rsid w:val="009953A8"/>
    <w:rsid w:val="00995851"/>
    <w:rsid w:val="00996315"/>
    <w:rsid w:val="00996C89"/>
    <w:rsid w:val="00997348"/>
    <w:rsid w:val="00997886"/>
    <w:rsid w:val="009A0741"/>
    <w:rsid w:val="009A0AD9"/>
    <w:rsid w:val="009A20B3"/>
    <w:rsid w:val="009A2ECF"/>
    <w:rsid w:val="009A3CE6"/>
    <w:rsid w:val="009A3DB9"/>
    <w:rsid w:val="009A4328"/>
    <w:rsid w:val="009A454B"/>
    <w:rsid w:val="009A4B1D"/>
    <w:rsid w:val="009A5C63"/>
    <w:rsid w:val="009A5F68"/>
    <w:rsid w:val="009A64CD"/>
    <w:rsid w:val="009A6FF0"/>
    <w:rsid w:val="009A7BC1"/>
    <w:rsid w:val="009B100B"/>
    <w:rsid w:val="009B121E"/>
    <w:rsid w:val="009B1AAB"/>
    <w:rsid w:val="009B2CE8"/>
    <w:rsid w:val="009B3459"/>
    <w:rsid w:val="009B3D1A"/>
    <w:rsid w:val="009B3DA5"/>
    <w:rsid w:val="009B4D3D"/>
    <w:rsid w:val="009B4DD4"/>
    <w:rsid w:val="009B5141"/>
    <w:rsid w:val="009B51C3"/>
    <w:rsid w:val="009B5238"/>
    <w:rsid w:val="009B5609"/>
    <w:rsid w:val="009B6387"/>
    <w:rsid w:val="009B754E"/>
    <w:rsid w:val="009C0BBE"/>
    <w:rsid w:val="009C0F05"/>
    <w:rsid w:val="009C11D5"/>
    <w:rsid w:val="009C1D19"/>
    <w:rsid w:val="009C25EC"/>
    <w:rsid w:val="009C2FA6"/>
    <w:rsid w:val="009C3790"/>
    <w:rsid w:val="009C3A43"/>
    <w:rsid w:val="009C3B70"/>
    <w:rsid w:val="009C3BA5"/>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D7BA5"/>
    <w:rsid w:val="009E12EC"/>
    <w:rsid w:val="009E225F"/>
    <w:rsid w:val="009E3072"/>
    <w:rsid w:val="009E3643"/>
    <w:rsid w:val="009E3DD6"/>
    <w:rsid w:val="009E41BF"/>
    <w:rsid w:val="009E4FEF"/>
    <w:rsid w:val="009E5056"/>
    <w:rsid w:val="009E5A57"/>
    <w:rsid w:val="009E6270"/>
    <w:rsid w:val="009E6A5B"/>
    <w:rsid w:val="009E6E48"/>
    <w:rsid w:val="009E6F60"/>
    <w:rsid w:val="009E7189"/>
    <w:rsid w:val="009F0592"/>
    <w:rsid w:val="009F077C"/>
    <w:rsid w:val="009F1D05"/>
    <w:rsid w:val="009F20D5"/>
    <w:rsid w:val="009F215F"/>
    <w:rsid w:val="009F266D"/>
    <w:rsid w:val="009F2B47"/>
    <w:rsid w:val="009F2D3E"/>
    <w:rsid w:val="009F2D9C"/>
    <w:rsid w:val="009F30CA"/>
    <w:rsid w:val="009F3A6E"/>
    <w:rsid w:val="009F3AC8"/>
    <w:rsid w:val="009F5A26"/>
    <w:rsid w:val="009F6515"/>
    <w:rsid w:val="009F6CB3"/>
    <w:rsid w:val="009F765E"/>
    <w:rsid w:val="009F7DC3"/>
    <w:rsid w:val="00A0014C"/>
    <w:rsid w:val="00A015D9"/>
    <w:rsid w:val="00A02CFD"/>
    <w:rsid w:val="00A02FB7"/>
    <w:rsid w:val="00A03465"/>
    <w:rsid w:val="00A034F9"/>
    <w:rsid w:val="00A03C08"/>
    <w:rsid w:val="00A04A98"/>
    <w:rsid w:val="00A062CB"/>
    <w:rsid w:val="00A0631B"/>
    <w:rsid w:val="00A063BE"/>
    <w:rsid w:val="00A06717"/>
    <w:rsid w:val="00A07C97"/>
    <w:rsid w:val="00A07FAE"/>
    <w:rsid w:val="00A115AF"/>
    <w:rsid w:val="00A12822"/>
    <w:rsid w:val="00A12C57"/>
    <w:rsid w:val="00A1422F"/>
    <w:rsid w:val="00A14845"/>
    <w:rsid w:val="00A1617C"/>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4B4A"/>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5D76"/>
    <w:rsid w:val="00A46821"/>
    <w:rsid w:val="00A46D28"/>
    <w:rsid w:val="00A50E7E"/>
    <w:rsid w:val="00A50F6D"/>
    <w:rsid w:val="00A50F9B"/>
    <w:rsid w:val="00A5115F"/>
    <w:rsid w:val="00A511F8"/>
    <w:rsid w:val="00A51EC1"/>
    <w:rsid w:val="00A53269"/>
    <w:rsid w:val="00A539BD"/>
    <w:rsid w:val="00A5463A"/>
    <w:rsid w:val="00A54C83"/>
    <w:rsid w:val="00A55C4C"/>
    <w:rsid w:val="00A55DC0"/>
    <w:rsid w:val="00A6035E"/>
    <w:rsid w:val="00A607B0"/>
    <w:rsid w:val="00A60A1E"/>
    <w:rsid w:val="00A60F9C"/>
    <w:rsid w:val="00A61301"/>
    <w:rsid w:val="00A629E4"/>
    <w:rsid w:val="00A633CB"/>
    <w:rsid w:val="00A636C9"/>
    <w:rsid w:val="00A65261"/>
    <w:rsid w:val="00A65749"/>
    <w:rsid w:val="00A663F0"/>
    <w:rsid w:val="00A663FB"/>
    <w:rsid w:val="00A66CA8"/>
    <w:rsid w:val="00A674CE"/>
    <w:rsid w:val="00A676BA"/>
    <w:rsid w:val="00A67D81"/>
    <w:rsid w:val="00A711FB"/>
    <w:rsid w:val="00A71F0D"/>
    <w:rsid w:val="00A722DF"/>
    <w:rsid w:val="00A7329A"/>
    <w:rsid w:val="00A735F7"/>
    <w:rsid w:val="00A73A10"/>
    <w:rsid w:val="00A73C59"/>
    <w:rsid w:val="00A73D1E"/>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BA3"/>
    <w:rsid w:val="00A94F66"/>
    <w:rsid w:val="00A963DF"/>
    <w:rsid w:val="00A96586"/>
    <w:rsid w:val="00A9679E"/>
    <w:rsid w:val="00A97028"/>
    <w:rsid w:val="00A97D09"/>
    <w:rsid w:val="00AA1139"/>
    <w:rsid w:val="00AA1A8A"/>
    <w:rsid w:val="00AA1ADF"/>
    <w:rsid w:val="00AA2105"/>
    <w:rsid w:val="00AA2586"/>
    <w:rsid w:val="00AA292D"/>
    <w:rsid w:val="00AA2C38"/>
    <w:rsid w:val="00AA2EE6"/>
    <w:rsid w:val="00AA3924"/>
    <w:rsid w:val="00AA396D"/>
    <w:rsid w:val="00AA3A9E"/>
    <w:rsid w:val="00AA4229"/>
    <w:rsid w:val="00AA4A04"/>
    <w:rsid w:val="00AA6727"/>
    <w:rsid w:val="00AA68C5"/>
    <w:rsid w:val="00AA68DD"/>
    <w:rsid w:val="00AA7445"/>
    <w:rsid w:val="00AB0A1D"/>
    <w:rsid w:val="00AB0E9F"/>
    <w:rsid w:val="00AB12A5"/>
    <w:rsid w:val="00AB146D"/>
    <w:rsid w:val="00AB1A51"/>
    <w:rsid w:val="00AB1AC5"/>
    <w:rsid w:val="00AB1F16"/>
    <w:rsid w:val="00AB32A2"/>
    <w:rsid w:val="00AB3A61"/>
    <w:rsid w:val="00AB4DB1"/>
    <w:rsid w:val="00AB5276"/>
    <w:rsid w:val="00AB5367"/>
    <w:rsid w:val="00AB5609"/>
    <w:rsid w:val="00AB6A12"/>
    <w:rsid w:val="00AB6B12"/>
    <w:rsid w:val="00AB790E"/>
    <w:rsid w:val="00AC131D"/>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E14CF"/>
    <w:rsid w:val="00AE1B8B"/>
    <w:rsid w:val="00AE2A30"/>
    <w:rsid w:val="00AE32B4"/>
    <w:rsid w:val="00AE3A73"/>
    <w:rsid w:val="00AE4706"/>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397"/>
    <w:rsid w:val="00AF33EB"/>
    <w:rsid w:val="00AF4512"/>
    <w:rsid w:val="00AF4521"/>
    <w:rsid w:val="00AF4825"/>
    <w:rsid w:val="00AF4F4A"/>
    <w:rsid w:val="00AF5F4B"/>
    <w:rsid w:val="00AF6B56"/>
    <w:rsid w:val="00AF6D6E"/>
    <w:rsid w:val="00AF757D"/>
    <w:rsid w:val="00B0003B"/>
    <w:rsid w:val="00B01A8D"/>
    <w:rsid w:val="00B03580"/>
    <w:rsid w:val="00B03DA9"/>
    <w:rsid w:val="00B042C5"/>
    <w:rsid w:val="00B05C14"/>
    <w:rsid w:val="00B05E5B"/>
    <w:rsid w:val="00B069E2"/>
    <w:rsid w:val="00B07019"/>
    <w:rsid w:val="00B07697"/>
    <w:rsid w:val="00B078E8"/>
    <w:rsid w:val="00B07F2A"/>
    <w:rsid w:val="00B10B51"/>
    <w:rsid w:val="00B12CF0"/>
    <w:rsid w:val="00B12EC1"/>
    <w:rsid w:val="00B13175"/>
    <w:rsid w:val="00B1340B"/>
    <w:rsid w:val="00B13BAF"/>
    <w:rsid w:val="00B143E7"/>
    <w:rsid w:val="00B152E2"/>
    <w:rsid w:val="00B15415"/>
    <w:rsid w:val="00B15C8A"/>
    <w:rsid w:val="00B15CC9"/>
    <w:rsid w:val="00B15CF6"/>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04A4"/>
    <w:rsid w:val="00B3117A"/>
    <w:rsid w:val="00B31C4F"/>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6376"/>
    <w:rsid w:val="00B475B7"/>
    <w:rsid w:val="00B47B3D"/>
    <w:rsid w:val="00B501BF"/>
    <w:rsid w:val="00B52522"/>
    <w:rsid w:val="00B52647"/>
    <w:rsid w:val="00B52787"/>
    <w:rsid w:val="00B52865"/>
    <w:rsid w:val="00B529BE"/>
    <w:rsid w:val="00B54067"/>
    <w:rsid w:val="00B54107"/>
    <w:rsid w:val="00B542F5"/>
    <w:rsid w:val="00B55124"/>
    <w:rsid w:val="00B5553A"/>
    <w:rsid w:val="00B56640"/>
    <w:rsid w:val="00B56A48"/>
    <w:rsid w:val="00B57258"/>
    <w:rsid w:val="00B5764C"/>
    <w:rsid w:val="00B57D40"/>
    <w:rsid w:val="00B60336"/>
    <w:rsid w:val="00B61F17"/>
    <w:rsid w:val="00B62090"/>
    <w:rsid w:val="00B62A34"/>
    <w:rsid w:val="00B63CB3"/>
    <w:rsid w:val="00B64FF0"/>
    <w:rsid w:val="00B65550"/>
    <w:rsid w:val="00B65A71"/>
    <w:rsid w:val="00B65E86"/>
    <w:rsid w:val="00B66FCF"/>
    <w:rsid w:val="00B70CFC"/>
    <w:rsid w:val="00B71CB6"/>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2260"/>
    <w:rsid w:val="00B83A9D"/>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11A6"/>
    <w:rsid w:val="00BA134C"/>
    <w:rsid w:val="00BA2348"/>
    <w:rsid w:val="00BA25BB"/>
    <w:rsid w:val="00BA2DD7"/>
    <w:rsid w:val="00BA35F3"/>
    <w:rsid w:val="00BA3671"/>
    <w:rsid w:val="00BA507A"/>
    <w:rsid w:val="00BA530F"/>
    <w:rsid w:val="00BA6EA1"/>
    <w:rsid w:val="00BA756F"/>
    <w:rsid w:val="00BA7E86"/>
    <w:rsid w:val="00BA7EF7"/>
    <w:rsid w:val="00BB07A9"/>
    <w:rsid w:val="00BB0CB0"/>
    <w:rsid w:val="00BB14C6"/>
    <w:rsid w:val="00BB19CD"/>
    <w:rsid w:val="00BB29B5"/>
    <w:rsid w:val="00BB4089"/>
    <w:rsid w:val="00BB4795"/>
    <w:rsid w:val="00BB4BE5"/>
    <w:rsid w:val="00BB5514"/>
    <w:rsid w:val="00BB633B"/>
    <w:rsid w:val="00BB6D4B"/>
    <w:rsid w:val="00BC0047"/>
    <w:rsid w:val="00BC030C"/>
    <w:rsid w:val="00BC0ACD"/>
    <w:rsid w:val="00BC179B"/>
    <w:rsid w:val="00BC343C"/>
    <w:rsid w:val="00BC3B97"/>
    <w:rsid w:val="00BC47A9"/>
    <w:rsid w:val="00BC4889"/>
    <w:rsid w:val="00BC4909"/>
    <w:rsid w:val="00BC64A4"/>
    <w:rsid w:val="00BC667B"/>
    <w:rsid w:val="00BC70AD"/>
    <w:rsid w:val="00BC7E74"/>
    <w:rsid w:val="00BD1197"/>
    <w:rsid w:val="00BD239B"/>
    <w:rsid w:val="00BD2870"/>
    <w:rsid w:val="00BD310F"/>
    <w:rsid w:val="00BD52BD"/>
    <w:rsid w:val="00BD56A4"/>
    <w:rsid w:val="00BD66B7"/>
    <w:rsid w:val="00BD6732"/>
    <w:rsid w:val="00BD6C58"/>
    <w:rsid w:val="00BD7CAB"/>
    <w:rsid w:val="00BE0016"/>
    <w:rsid w:val="00BE0FCD"/>
    <w:rsid w:val="00BE1B35"/>
    <w:rsid w:val="00BE273D"/>
    <w:rsid w:val="00BE32CC"/>
    <w:rsid w:val="00BE438A"/>
    <w:rsid w:val="00BE4D06"/>
    <w:rsid w:val="00BE5E38"/>
    <w:rsid w:val="00BE5E60"/>
    <w:rsid w:val="00BE6E8D"/>
    <w:rsid w:val="00BE78B1"/>
    <w:rsid w:val="00BE7BEF"/>
    <w:rsid w:val="00BF0103"/>
    <w:rsid w:val="00BF0C61"/>
    <w:rsid w:val="00BF1BD7"/>
    <w:rsid w:val="00BF2099"/>
    <w:rsid w:val="00BF2E1A"/>
    <w:rsid w:val="00BF37D7"/>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0A5E"/>
    <w:rsid w:val="00C12407"/>
    <w:rsid w:val="00C12C25"/>
    <w:rsid w:val="00C1489A"/>
    <w:rsid w:val="00C148DD"/>
    <w:rsid w:val="00C15E33"/>
    <w:rsid w:val="00C169F5"/>
    <w:rsid w:val="00C16A79"/>
    <w:rsid w:val="00C16E68"/>
    <w:rsid w:val="00C17C2F"/>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573D"/>
    <w:rsid w:val="00C35740"/>
    <w:rsid w:val="00C368FA"/>
    <w:rsid w:val="00C36D1D"/>
    <w:rsid w:val="00C36E97"/>
    <w:rsid w:val="00C3716D"/>
    <w:rsid w:val="00C37C86"/>
    <w:rsid w:val="00C4145C"/>
    <w:rsid w:val="00C41A7E"/>
    <w:rsid w:val="00C425EA"/>
    <w:rsid w:val="00C42CC8"/>
    <w:rsid w:val="00C42D38"/>
    <w:rsid w:val="00C434BE"/>
    <w:rsid w:val="00C436BD"/>
    <w:rsid w:val="00C43A43"/>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219"/>
    <w:rsid w:val="00C62733"/>
    <w:rsid w:val="00C628C8"/>
    <w:rsid w:val="00C62AD5"/>
    <w:rsid w:val="00C62EDC"/>
    <w:rsid w:val="00C6392C"/>
    <w:rsid w:val="00C64294"/>
    <w:rsid w:val="00C64D95"/>
    <w:rsid w:val="00C64F07"/>
    <w:rsid w:val="00C65406"/>
    <w:rsid w:val="00C6596A"/>
    <w:rsid w:val="00C66230"/>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49E"/>
    <w:rsid w:val="00C77833"/>
    <w:rsid w:val="00C80046"/>
    <w:rsid w:val="00C80857"/>
    <w:rsid w:val="00C80D38"/>
    <w:rsid w:val="00C813B9"/>
    <w:rsid w:val="00C81F5C"/>
    <w:rsid w:val="00C82158"/>
    <w:rsid w:val="00C82D83"/>
    <w:rsid w:val="00C83C6B"/>
    <w:rsid w:val="00C859D3"/>
    <w:rsid w:val="00C86034"/>
    <w:rsid w:val="00C86524"/>
    <w:rsid w:val="00C866D5"/>
    <w:rsid w:val="00C91524"/>
    <w:rsid w:val="00C91FA7"/>
    <w:rsid w:val="00C935CC"/>
    <w:rsid w:val="00C93984"/>
    <w:rsid w:val="00C93F65"/>
    <w:rsid w:val="00C94D49"/>
    <w:rsid w:val="00C95655"/>
    <w:rsid w:val="00C9575A"/>
    <w:rsid w:val="00C966D7"/>
    <w:rsid w:val="00C97788"/>
    <w:rsid w:val="00C97F41"/>
    <w:rsid w:val="00CA11B1"/>
    <w:rsid w:val="00CA2D2F"/>
    <w:rsid w:val="00CA311B"/>
    <w:rsid w:val="00CA323F"/>
    <w:rsid w:val="00CA3C47"/>
    <w:rsid w:val="00CA3DB7"/>
    <w:rsid w:val="00CB0D4C"/>
    <w:rsid w:val="00CB11B9"/>
    <w:rsid w:val="00CB1B03"/>
    <w:rsid w:val="00CB2A7D"/>
    <w:rsid w:val="00CB2E5F"/>
    <w:rsid w:val="00CB37F5"/>
    <w:rsid w:val="00CB45D6"/>
    <w:rsid w:val="00CC0CC5"/>
    <w:rsid w:val="00CC1E3F"/>
    <w:rsid w:val="00CC2A90"/>
    <w:rsid w:val="00CC3120"/>
    <w:rsid w:val="00CC333B"/>
    <w:rsid w:val="00CC38E4"/>
    <w:rsid w:val="00CC3A2E"/>
    <w:rsid w:val="00CC438B"/>
    <w:rsid w:val="00CC442E"/>
    <w:rsid w:val="00CC5553"/>
    <w:rsid w:val="00CC677E"/>
    <w:rsid w:val="00CC7C73"/>
    <w:rsid w:val="00CD0488"/>
    <w:rsid w:val="00CD09CE"/>
    <w:rsid w:val="00CD1482"/>
    <w:rsid w:val="00CD1C0C"/>
    <w:rsid w:val="00CD29D5"/>
    <w:rsid w:val="00CD2BA0"/>
    <w:rsid w:val="00CD30C2"/>
    <w:rsid w:val="00CD31BE"/>
    <w:rsid w:val="00CD3648"/>
    <w:rsid w:val="00CD677F"/>
    <w:rsid w:val="00CD7161"/>
    <w:rsid w:val="00CE0993"/>
    <w:rsid w:val="00CE0D10"/>
    <w:rsid w:val="00CE1022"/>
    <w:rsid w:val="00CE2184"/>
    <w:rsid w:val="00CE2F47"/>
    <w:rsid w:val="00CE32F0"/>
    <w:rsid w:val="00CE3472"/>
    <w:rsid w:val="00CE396A"/>
    <w:rsid w:val="00CE3F9D"/>
    <w:rsid w:val="00CE4322"/>
    <w:rsid w:val="00CE4608"/>
    <w:rsid w:val="00CE52B3"/>
    <w:rsid w:val="00CE54BA"/>
    <w:rsid w:val="00CE5AE0"/>
    <w:rsid w:val="00CE6A17"/>
    <w:rsid w:val="00CE6A78"/>
    <w:rsid w:val="00CE70BE"/>
    <w:rsid w:val="00CF02CE"/>
    <w:rsid w:val="00CF06EC"/>
    <w:rsid w:val="00CF07D0"/>
    <w:rsid w:val="00CF1189"/>
    <w:rsid w:val="00CF1734"/>
    <w:rsid w:val="00CF212F"/>
    <w:rsid w:val="00CF29B9"/>
    <w:rsid w:val="00CF2F1D"/>
    <w:rsid w:val="00CF35C8"/>
    <w:rsid w:val="00CF3DD3"/>
    <w:rsid w:val="00CF43F1"/>
    <w:rsid w:val="00CF5A8F"/>
    <w:rsid w:val="00CF5A90"/>
    <w:rsid w:val="00CF5E1C"/>
    <w:rsid w:val="00CF6E46"/>
    <w:rsid w:val="00CF7322"/>
    <w:rsid w:val="00D005D6"/>
    <w:rsid w:val="00D00D23"/>
    <w:rsid w:val="00D01644"/>
    <w:rsid w:val="00D016B4"/>
    <w:rsid w:val="00D01F92"/>
    <w:rsid w:val="00D0248D"/>
    <w:rsid w:val="00D03436"/>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3011"/>
    <w:rsid w:val="00D43E3C"/>
    <w:rsid w:val="00D441A7"/>
    <w:rsid w:val="00D44443"/>
    <w:rsid w:val="00D44BC7"/>
    <w:rsid w:val="00D44CB1"/>
    <w:rsid w:val="00D45142"/>
    <w:rsid w:val="00D46111"/>
    <w:rsid w:val="00D46243"/>
    <w:rsid w:val="00D463A9"/>
    <w:rsid w:val="00D46F14"/>
    <w:rsid w:val="00D471DC"/>
    <w:rsid w:val="00D47357"/>
    <w:rsid w:val="00D5101D"/>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372E"/>
    <w:rsid w:val="00D63B0F"/>
    <w:rsid w:val="00D63B3B"/>
    <w:rsid w:val="00D63D2F"/>
    <w:rsid w:val="00D63EAD"/>
    <w:rsid w:val="00D65B3D"/>
    <w:rsid w:val="00D66DF7"/>
    <w:rsid w:val="00D70053"/>
    <w:rsid w:val="00D7021D"/>
    <w:rsid w:val="00D7066C"/>
    <w:rsid w:val="00D70BDE"/>
    <w:rsid w:val="00D72508"/>
    <w:rsid w:val="00D728FF"/>
    <w:rsid w:val="00D73F4F"/>
    <w:rsid w:val="00D74A5D"/>
    <w:rsid w:val="00D74F0D"/>
    <w:rsid w:val="00D754B6"/>
    <w:rsid w:val="00D768B3"/>
    <w:rsid w:val="00D7748C"/>
    <w:rsid w:val="00D77D00"/>
    <w:rsid w:val="00D80222"/>
    <w:rsid w:val="00D80E5C"/>
    <w:rsid w:val="00D811BE"/>
    <w:rsid w:val="00D815DD"/>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B6C"/>
    <w:rsid w:val="00D97F15"/>
    <w:rsid w:val="00DA0813"/>
    <w:rsid w:val="00DA0E77"/>
    <w:rsid w:val="00DA0EFF"/>
    <w:rsid w:val="00DA117B"/>
    <w:rsid w:val="00DA1BD2"/>
    <w:rsid w:val="00DA2573"/>
    <w:rsid w:val="00DA2B98"/>
    <w:rsid w:val="00DA2D09"/>
    <w:rsid w:val="00DA47B6"/>
    <w:rsid w:val="00DA5BEE"/>
    <w:rsid w:val="00DA66D7"/>
    <w:rsid w:val="00DA730C"/>
    <w:rsid w:val="00DA7354"/>
    <w:rsid w:val="00DA76A5"/>
    <w:rsid w:val="00DB27C9"/>
    <w:rsid w:val="00DB3588"/>
    <w:rsid w:val="00DB3AA8"/>
    <w:rsid w:val="00DB3E29"/>
    <w:rsid w:val="00DB44EE"/>
    <w:rsid w:val="00DB4CC1"/>
    <w:rsid w:val="00DB5B81"/>
    <w:rsid w:val="00DB68EF"/>
    <w:rsid w:val="00DB74E0"/>
    <w:rsid w:val="00DB7EE3"/>
    <w:rsid w:val="00DC151A"/>
    <w:rsid w:val="00DC1F50"/>
    <w:rsid w:val="00DC23EC"/>
    <w:rsid w:val="00DC25D8"/>
    <w:rsid w:val="00DC2898"/>
    <w:rsid w:val="00DC2B5D"/>
    <w:rsid w:val="00DC305C"/>
    <w:rsid w:val="00DC35AA"/>
    <w:rsid w:val="00DC35E4"/>
    <w:rsid w:val="00DC410F"/>
    <w:rsid w:val="00DC45E5"/>
    <w:rsid w:val="00DC4657"/>
    <w:rsid w:val="00DC5DB6"/>
    <w:rsid w:val="00DC5E05"/>
    <w:rsid w:val="00DC5E2E"/>
    <w:rsid w:val="00DC6363"/>
    <w:rsid w:val="00DC6A5F"/>
    <w:rsid w:val="00DC73A8"/>
    <w:rsid w:val="00DC7CAE"/>
    <w:rsid w:val="00DD06FA"/>
    <w:rsid w:val="00DD1671"/>
    <w:rsid w:val="00DD2893"/>
    <w:rsid w:val="00DD4D54"/>
    <w:rsid w:val="00DD5A68"/>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71FF"/>
    <w:rsid w:val="00DE7345"/>
    <w:rsid w:val="00DE7668"/>
    <w:rsid w:val="00DF2201"/>
    <w:rsid w:val="00DF2545"/>
    <w:rsid w:val="00DF3081"/>
    <w:rsid w:val="00DF4BE1"/>
    <w:rsid w:val="00DF571C"/>
    <w:rsid w:val="00DF5837"/>
    <w:rsid w:val="00DF7789"/>
    <w:rsid w:val="00DF78A2"/>
    <w:rsid w:val="00DF7AEB"/>
    <w:rsid w:val="00E0034C"/>
    <w:rsid w:val="00E00568"/>
    <w:rsid w:val="00E00AE0"/>
    <w:rsid w:val="00E01289"/>
    <w:rsid w:val="00E01472"/>
    <w:rsid w:val="00E01BB1"/>
    <w:rsid w:val="00E04983"/>
    <w:rsid w:val="00E0537C"/>
    <w:rsid w:val="00E06452"/>
    <w:rsid w:val="00E077CB"/>
    <w:rsid w:val="00E079B1"/>
    <w:rsid w:val="00E07E6A"/>
    <w:rsid w:val="00E101E8"/>
    <w:rsid w:val="00E10FEE"/>
    <w:rsid w:val="00E124C5"/>
    <w:rsid w:val="00E12C5B"/>
    <w:rsid w:val="00E12D42"/>
    <w:rsid w:val="00E13CD2"/>
    <w:rsid w:val="00E1422D"/>
    <w:rsid w:val="00E16F0B"/>
    <w:rsid w:val="00E16F58"/>
    <w:rsid w:val="00E17E34"/>
    <w:rsid w:val="00E2012E"/>
    <w:rsid w:val="00E2155F"/>
    <w:rsid w:val="00E21851"/>
    <w:rsid w:val="00E21DA7"/>
    <w:rsid w:val="00E24263"/>
    <w:rsid w:val="00E24808"/>
    <w:rsid w:val="00E24A7B"/>
    <w:rsid w:val="00E25526"/>
    <w:rsid w:val="00E257E2"/>
    <w:rsid w:val="00E264FA"/>
    <w:rsid w:val="00E27FDE"/>
    <w:rsid w:val="00E30CB4"/>
    <w:rsid w:val="00E34F15"/>
    <w:rsid w:val="00E351B3"/>
    <w:rsid w:val="00E35641"/>
    <w:rsid w:val="00E35D97"/>
    <w:rsid w:val="00E37961"/>
    <w:rsid w:val="00E40978"/>
    <w:rsid w:val="00E416F6"/>
    <w:rsid w:val="00E41754"/>
    <w:rsid w:val="00E425CA"/>
    <w:rsid w:val="00E42FE0"/>
    <w:rsid w:val="00E44933"/>
    <w:rsid w:val="00E44C84"/>
    <w:rsid w:val="00E45770"/>
    <w:rsid w:val="00E45AE5"/>
    <w:rsid w:val="00E4624D"/>
    <w:rsid w:val="00E4646D"/>
    <w:rsid w:val="00E474F2"/>
    <w:rsid w:val="00E477E7"/>
    <w:rsid w:val="00E501C8"/>
    <w:rsid w:val="00E505A6"/>
    <w:rsid w:val="00E50DC4"/>
    <w:rsid w:val="00E52548"/>
    <w:rsid w:val="00E525F9"/>
    <w:rsid w:val="00E527BE"/>
    <w:rsid w:val="00E52EFB"/>
    <w:rsid w:val="00E5335E"/>
    <w:rsid w:val="00E5352C"/>
    <w:rsid w:val="00E53580"/>
    <w:rsid w:val="00E53914"/>
    <w:rsid w:val="00E53D5E"/>
    <w:rsid w:val="00E54731"/>
    <w:rsid w:val="00E5530F"/>
    <w:rsid w:val="00E5571C"/>
    <w:rsid w:val="00E5664F"/>
    <w:rsid w:val="00E5684D"/>
    <w:rsid w:val="00E56E77"/>
    <w:rsid w:val="00E61E04"/>
    <w:rsid w:val="00E621F1"/>
    <w:rsid w:val="00E62EE6"/>
    <w:rsid w:val="00E634C8"/>
    <w:rsid w:val="00E635B9"/>
    <w:rsid w:val="00E63820"/>
    <w:rsid w:val="00E63B0C"/>
    <w:rsid w:val="00E651A6"/>
    <w:rsid w:val="00E664A9"/>
    <w:rsid w:val="00E67509"/>
    <w:rsid w:val="00E67621"/>
    <w:rsid w:val="00E6796C"/>
    <w:rsid w:val="00E67AA7"/>
    <w:rsid w:val="00E702FD"/>
    <w:rsid w:val="00E70652"/>
    <w:rsid w:val="00E70B14"/>
    <w:rsid w:val="00E70D2D"/>
    <w:rsid w:val="00E7213C"/>
    <w:rsid w:val="00E7238D"/>
    <w:rsid w:val="00E731EF"/>
    <w:rsid w:val="00E73204"/>
    <w:rsid w:val="00E7488B"/>
    <w:rsid w:val="00E7574A"/>
    <w:rsid w:val="00E76A95"/>
    <w:rsid w:val="00E7793A"/>
    <w:rsid w:val="00E77BAE"/>
    <w:rsid w:val="00E77DA2"/>
    <w:rsid w:val="00E807C0"/>
    <w:rsid w:val="00E8109C"/>
    <w:rsid w:val="00E81483"/>
    <w:rsid w:val="00E81AE2"/>
    <w:rsid w:val="00E81CFD"/>
    <w:rsid w:val="00E82ECC"/>
    <w:rsid w:val="00E83179"/>
    <w:rsid w:val="00E83768"/>
    <w:rsid w:val="00E83A6D"/>
    <w:rsid w:val="00E83BFF"/>
    <w:rsid w:val="00E84C22"/>
    <w:rsid w:val="00E85474"/>
    <w:rsid w:val="00E85A6E"/>
    <w:rsid w:val="00E86925"/>
    <w:rsid w:val="00E8777B"/>
    <w:rsid w:val="00E877CD"/>
    <w:rsid w:val="00E908C3"/>
    <w:rsid w:val="00E91104"/>
    <w:rsid w:val="00E91316"/>
    <w:rsid w:val="00E92C6E"/>
    <w:rsid w:val="00E92EB5"/>
    <w:rsid w:val="00E9337E"/>
    <w:rsid w:val="00E934CD"/>
    <w:rsid w:val="00E935CC"/>
    <w:rsid w:val="00E93E80"/>
    <w:rsid w:val="00E940A8"/>
    <w:rsid w:val="00E9449E"/>
    <w:rsid w:val="00E944BA"/>
    <w:rsid w:val="00E9489E"/>
    <w:rsid w:val="00E95002"/>
    <w:rsid w:val="00E9543C"/>
    <w:rsid w:val="00E97EC5"/>
    <w:rsid w:val="00EA00D9"/>
    <w:rsid w:val="00EA1258"/>
    <w:rsid w:val="00EA1598"/>
    <w:rsid w:val="00EA2AF9"/>
    <w:rsid w:val="00EA4473"/>
    <w:rsid w:val="00EA458C"/>
    <w:rsid w:val="00EA4615"/>
    <w:rsid w:val="00EA4621"/>
    <w:rsid w:val="00EA5516"/>
    <w:rsid w:val="00EA5552"/>
    <w:rsid w:val="00EA5B77"/>
    <w:rsid w:val="00EA66D6"/>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0C7"/>
    <w:rsid w:val="00EC4A1B"/>
    <w:rsid w:val="00EC4D27"/>
    <w:rsid w:val="00EC53E1"/>
    <w:rsid w:val="00EC60EF"/>
    <w:rsid w:val="00EC6493"/>
    <w:rsid w:val="00EC75FD"/>
    <w:rsid w:val="00EC790C"/>
    <w:rsid w:val="00EC7D1E"/>
    <w:rsid w:val="00ED1EB5"/>
    <w:rsid w:val="00ED2A0A"/>
    <w:rsid w:val="00ED2C8A"/>
    <w:rsid w:val="00ED3521"/>
    <w:rsid w:val="00ED3A3F"/>
    <w:rsid w:val="00ED3EB8"/>
    <w:rsid w:val="00ED3F08"/>
    <w:rsid w:val="00ED4659"/>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6965"/>
    <w:rsid w:val="00F1768A"/>
    <w:rsid w:val="00F177BD"/>
    <w:rsid w:val="00F20644"/>
    <w:rsid w:val="00F20E64"/>
    <w:rsid w:val="00F22A2E"/>
    <w:rsid w:val="00F22F07"/>
    <w:rsid w:val="00F24C0D"/>
    <w:rsid w:val="00F252F4"/>
    <w:rsid w:val="00F254C9"/>
    <w:rsid w:val="00F267FE"/>
    <w:rsid w:val="00F269B3"/>
    <w:rsid w:val="00F26B31"/>
    <w:rsid w:val="00F271E1"/>
    <w:rsid w:val="00F27B70"/>
    <w:rsid w:val="00F307FA"/>
    <w:rsid w:val="00F30FB7"/>
    <w:rsid w:val="00F313C9"/>
    <w:rsid w:val="00F34154"/>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6D6"/>
    <w:rsid w:val="00F51C37"/>
    <w:rsid w:val="00F51F1F"/>
    <w:rsid w:val="00F531BE"/>
    <w:rsid w:val="00F53274"/>
    <w:rsid w:val="00F53649"/>
    <w:rsid w:val="00F538A1"/>
    <w:rsid w:val="00F54A9A"/>
    <w:rsid w:val="00F54DD4"/>
    <w:rsid w:val="00F5587B"/>
    <w:rsid w:val="00F55907"/>
    <w:rsid w:val="00F55A16"/>
    <w:rsid w:val="00F55EF2"/>
    <w:rsid w:val="00F5667F"/>
    <w:rsid w:val="00F5697A"/>
    <w:rsid w:val="00F57791"/>
    <w:rsid w:val="00F60A7C"/>
    <w:rsid w:val="00F624C2"/>
    <w:rsid w:val="00F62E3E"/>
    <w:rsid w:val="00F63353"/>
    <w:rsid w:val="00F64D6D"/>
    <w:rsid w:val="00F65A51"/>
    <w:rsid w:val="00F713B3"/>
    <w:rsid w:val="00F71827"/>
    <w:rsid w:val="00F722E8"/>
    <w:rsid w:val="00F7239D"/>
    <w:rsid w:val="00F72E1F"/>
    <w:rsid w:val="00F737C9"/>
    <w:rsid w:val="00F74219"/>
    <w:rsid w:val="00F74326"/>
    <w:rsid w:val="00F743B8"/>
    <w:rsid w:val="00F75030"/>
    <w:rsid w:val="00F75C6E"/>
    <w:rsid w:val="00F75CC5"/>
    <w:rsid w:val="00F75F24"/>
    <w:rsid w:val="00F761AF"/>
    <w:rsid w:val="00F764C7"/>
    <w:rsid w:val="00F76CF7"/>
    <w:rsid w:val="00F76E4B"/>
    <w:rsid w:val="00F773B1"/>
    <w:rsid w:val="00F80B32"/>
    <w:rsid w:val="00F816D8"/>
    <w:rsid w:val="00F81C4B"/>
    <w:rsid w:val="00F82010"/>
    <w:rsid w:val="00F82D13"/>
    <w:rsid w:val="00F83FC6"/>
    <w:rsid w:val="00F84226"/>
    <w:rsid w:val="00F84A63"/>
    <w:rsid w:val="00F8524C"/>
    <w:rsid w:val="00F85EE5"/>
    <w:rsid w:val="00F87FF9"/>
    <w:rsid w:val="00F9009F"/>
    <w:rsid w:val="00F90BB1"/>
    <w:rsid w:val="00F90E3B"/>
    <w:rsid w:val="00F93025"/>
    <w:rsid w:val="00F9522D"/>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07"/>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1A4"/>
    <w:rsid w:val="00FC598D"/>
    <w:rsid w:val="00FC5D76"/>
    <w:rsid w:val="00FC5E01"/>
    <w:rsid w:val="00FC6FE0"/>
    <w:rsid w:val="00FC72B4"/>
    <w:rsid w:val="00FD0B26"/>
    <w:rsid w:val="00FD10D1"/>
    <w:rsid w:val="00FD1593"/>
    <w:rsid w:val="00FD2630"/>
    <w:rsid w:val="00FD29E2"/>
    <w:rsid w:val="00FD2A13"/>
    <w:rsid w:val="00FD2CF0"/>
    <w:rsid w:val="00FD3437"/>
    <w:rsid w:val="00FD3678"/>
    <w:rsid w:val="00FD36BF"/>
    <w:rsid w:val="00FD3700"/>
    <w:rsid w:val="00FD381A"/>
    <w:rsid w:val="00FD38D9"/>
    <w:rsid w:val="00FD4FF9"/>
    <w:rsid w:val="00FD54D4"/>
    <w:rsid w:val="00FD5B62"/>
    <w:rsid w:val="00FD6701"/>
    <w:rsid w:val="00FD6BAD"/>
    <w:rsid w:val="00FD6C0E"/>
    <w:rsid w:val="00FD6EC0"/>
    <w:rsid w:val="00FD7F0E"/>
    <w:rsid w:val="00FE04EC"/>
    <w:rsid w:val="00FE15A1"/>
    <w:rsid w:val="00FE2AE5"/>
    <w:rsid w:val="00FE2D55"/>
    <w:rsid w:val="00FE4AF2"/>
    <w:rsid w:val="00FE4C90"/>
    <w:rsid w:val="00FE4FB5"/>
    <w:rsid w:val="00FE50B4"/>
    <w:rsid w:val="00FE6403"/>
    <w:rsid w:val="00FE70C3"/>
    <w:rsid w:val="00FE7728"/>
    <w:rsid w:val="00FF0D4E"/>
    <w:rsid w:val="00FF1107"/>
    <w:rsid w:val="00FF1B03"/>
    <w:rsid w:val="00FF1C1A"/>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D4DB4D2"/>
  <w15:docId w15:val="{40215AE7-430D-4AB3-A9A6-9DA283E5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table" w:styleId="TableGridLight">
    <w:name w:val="Grid Table Light"/>
    <w:basedOn w:val="TableNormal"/>
    <w:rsid w:val="008B5B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3">
    <w:name w:val="List Table 3 Accent 3"/>
    <w:basedOn w:val="TableNormal"/>
    <w:uiPriority w:val="48"/>
    <w:rsid w:val="008B5B6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westoxon.gov.uk/online-applications/applicationDetails.do?keyVal=PL20Y7RKFKU00&amp;activeTab=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AD9D8-DDB3-43C2-B712-0953462C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14759</CharactersWithSpaces>
  <SharedDoc>false</SharedDoc>
  <HLinks>
    <vt:vector size="6" baseType="variant">
      <vt:variant>
        <vt:i4>1310801</vt:i4>
      </vt:variant>
      <vt:variant>
        <vt:i4>0</vt:i4>
      </vt:variant>
      <vt:variant>
        <vt:i4>0</vt:i4>
      </vt:variant>
      <vt:variant>
        <vt:i4>5</vt:i4>
      </vt:variant>
      <vt:variant>
        <vt:lpwstr>https://publicaccess.westoxon.gov.uk/online-applications/applicationDetails.do?keyVal=PL20Y7RKFKU00&amp;activeTab=summary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2</cp:revision>
  <cp:lastPrinted>2018-02-24T12:58:00Z</cp:lastPrinted>
  <dcterms:created xsi:type="dcterms:W3CDTF">2021-04-22T11:03:00Z</dcterms:created>
  <dcterms:modified xsi:type="dcterms:W3CDTF">2021-04-22T11:03:00Z</dcterms:modified>
</cp:coreProperties>
</file>