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99D8" w14:textId="77777777" w:rsidR="00B27568" w:rsidRPr="00685B39" w:rsidRDefault="0043672C" w:rsidP="00830CD2">
      <w:pPr>
        <w:widowControl w:val="0"/>
        <w:spacing w:after="0" w:line="240" w:lineRule="auto"/>
        <w:jc w:val="center"/>
        <w:rPr>
          <w:rFonts w:ascii="Arial" w:hAnsi="Arial" w:cs="Arial"/>
          <w:b/>
          <w:bCs/>
          <w:sz w:val="40"/>
          <w:szCs w:val="40"/>
          <w:u w:val="single"/>
        </w:rPr>
      </w:pPr>
      <w:r w:rsidRPr="00685B39">
        <w:rPr>
          <w:rFonts w:ascii="Arial" w:hAnsi="Arial" w:cs="Arial"/>
          <w:b/>
          <w:bCs/>
          <w:sz w:val="40"/>
          <w:szCs w:val="40"/>
          <w:u w:val="single"/>
        </w:rPr>
        <w:t>Cassington Parish Council</w:t>
      </w:r>
    </w:p>
    <w:p w14:paraId="2E11EC2E" w14:textId="77777777" w:rsidR="0043672C" w:rsidRPr="00685B39" w:rsidRDefault="0043672C" w:rsidP="00830CD2">
      <w:pPr>
        <w:widowControl w:val="0"/>
        <w:spacing w:after="0" w:line="240" w:lineRule="auto"/>
        <w:jc w:val="center"/>
        <w:rPr>
          <w:rFonts w:ascii="Arial" w:hAnsi="Arial" w:cs="Arial"/>
          <w:b/>
          <w:bCs/>
          <w:sz w:val="40"/>
          <w:szCs w:val="40"/>
        </w:rPr>
      </w:pPr>
    </w:p>
    <w:p w14:paraId="009E6C18" w14:textId="77777777" w:rsidR="0043672C" w:rsidRPr="00685B39" w:rsidRDefault="0043672C" w:rsidP="00830CD2">
      <w:pPr>
        <w:widowControl w:val="0"/>
        <w:spacing w:after="0" w:line="240" w:lineRule="auto"/>
        <w:jc w:val="center"/>
        <w:rPr>
          <w:rFonts w:ascii="Arial" w:hAnsi="Arial" w:cs="Arial"/>
          <w:b/>
          <w:bCs/>
        </w:rPr>
      </w:pPr>
      <w:r w:rsidRPr="00685B39">
        <w:rPr>
          <w:rFonts w:ascii="Arial" w:hAnsi="Arial" w:cs="Arial"/>
          <w:b/>
          <w:bCs/>
        </w:rPr>
        <w:t xml:space="preserve">This Policy was adopted at a meeting </w:t>
      </w:r>
      <w:r w:rsidR="00E06AD0" w:rsidRPr="00685B39">
        <w:rPr>
          <w:rFonts w:ascii="Arial" w:hAnsi="Arial" w:cs="Arial"/>
          <w:b/>
          <w:bCs/>
        </w:rPr>
        <w:t>on</w:t>
      </w:r>
      <w:r w:rsidR="00714606" w:rsidRPr="00685B39">
        <w:rPr>
          <w:rFonts w:ascii="Arial" w:hAnsi="Arial" w:cs="Arial"/>
          <w:b/>
          <w:bCs/>
        </w:rPr>
        <w:t xml:space="preserve"> </w:t>
      </w:r>
      <w:r w:rsidR="00946BAF" w:rsidRPr="00685B39">
        <w:rPr>
          <w:rFonts w:ascii="Arial" w:hAnsi="Arial" w:cs="Arial"/>
          <w:b/>
          <w:bCs/>
        </w:rPr>
        <w:t>4</w:t>
      </w:r>
      <w:r w:rsidR="00946BAF" w:rsidRPr="00685B39">
        <w:rPr>
          <w:rFonts w:ascii="Arial" w:hAnsi="Arial" w:cs="Arial"/>
          <w:b/>
          <w:bCs/>
          <w:vertAlign w:val="superscript"/>
        </w:rPr>
        <w:t>th</w:t>
      </w:r>
      <w:r w:rsidR="00946BAF" w:rsidRPr="00685B39">
        <w:rPr>
          <w:rFonts w:ascii="Arial" w:hAnsi="Arial" w:cs="Arial"/>
          <w:b/>
          <w:bCs/>
        </w:rPr>
        <w:t xml:space="preserve"> </w:t>
      </w:r>
      <w:r w:rsidR="00714606" w:rsidRPr="00685B39">
        <w:rPr>
          <w:rFonts w:ascii="Arial" w:hAnsi="Arial" w:cs="Arial"/>
          <w:b/>
          <w:bCs/>
        </w:rPr>
        <w:t>March</w:t>
      </w:r>
      <w:r w:rsidRPr="00685B39">
        <w:rPr>
          <w:rFonts w:ascii="Arial" w:hAnsi="Arial" w:cs="Arial"/>
          <w:b/>
          <w:bCs/>
        </w:rPr>
        <w:t xml:space="preserve"> 2021 and will be reviewed in two years or sooner should legislation dictate.</w:t>
      </w:r>
    </w:p>
    <w:p w14:paraId="58A57DDA" w14:textId="77777777" w:rsidR="00685B39" w:rsidRPr="00685B39" w:rsidRDefault="00685B39" w:rsidP="00685B39">
      <w:pPr>
        <w:autoSpaceDE w:val="0"/>
        <w:autoSpaceDN w:val="0"/>
        <w:adjustRightInd w:val="0"/>
        <w:spacing w:after="0" w:line="240" w:lineRule="auto"/>
        <w:rPr>
          <w:rFonts w:ascii="Arial" w:hAnsi="Arial" w:cs="Arial"/>
          <w:color w:val="000000"/>
          <w:sz w:val="24"/>
          <w:szCs w:val="24"/>
          <w:lang w:eastAsia="en-GB"/>
        </w:rPr>
      </w:pPr>
    </w:p>
    <w:p w14:paraId="5FDA09AF"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p>
    <w:p w14:paraId="4AB25CAF" w14:textId="77777777" w:rsidR="00A51D11" w:rsidRDefault="00A51D11" w:rsidP="00A51D11">
      <w:pPr>
        <w:widowControl w:val="0"/>
        <w:autoSpaceDE w:val="0"/>
        <w:autoSpaceDN w:val="0"/>
        <w:adjustRightInd w:val="0"/>
        <w:spacing w:after="0" w:line="240" w:lineRule="auto"/>
        <w:jc w:val="center"/>
        <w:rPr>
          <w:rFonts w:ascii="Arial" w:hAnsi="Arial" w:cs="Arial"/>
          <w:b/>
          <w:bCs/>
          <w:color w:val="000000"/>
          <w:sz w:val="28"/>
          <w:szCs w:val="28"/>
          <w:u w:val="single"/>
          <w:lang w:eastAsia="en-GB"/>
        </w:rPr>
      </w:pPr>
      <w:r w:rsidRPr="00A51D11">
        <w:rPr>
          <w:rFonts w:ascii="Arial" w:hAnsi="Arial" w:cs="Arial"/>
          <w:b/>
          <w:bCs/>
          <w:color w:val="000000"/>
          <w:sz w:val="28"/>
          <w:szCs w:val="28"/>
          <w:u w:val="single"/>
          <w:lang w:eastAsia="en-GB"/>
        </w:rPr>
        <w:t>SOCIAL MEDIA POLICY</w:t>
      </w:r>
    </w:p>
    <w:p w14:paraId="379A84CF" w14:textId="77777777" w:rsidR="00A51D11" w:rsidRPr="00A51D11" w:rsidRDefault="00A51D11" w:rsidP="00A51D11">
      <w:pPr>
        <w:widowControl w:val="0"/>
        <w:autoSpaceDE w:val="0"/>
        <w:autoSpaceDN w:val="0"/>
        <w:adjustRightInd w:val="0"/>
        <w:spacing w:after="0" w:line="240" w:lineRule="auto"/>
        <w:jc w:val="center"/>
        <w:rPr>
          <w:rFonts w:ascii="Arial" w:hAnsi="Arial" w:cs="Arial"/>
          <w:color w:val="000000"/>
          <w:sz w:val="28"/>
          <w:szCs w:val="28"/>
          <w:u w:val="single"/>
          <w:lang w:eastAsia="en-GB"/>
        </w:rPr>
      </w:pPr>
    </w:p>
    <w:p w14:paraId="3DE5CDDE" w14:textId="77777777" w:rsidR="00A51D11" w:rsidRDefault="00A51D11" w:rsidP="00A51D11">
      <w:pPr>
        <w:widowControl w:val="0"/>
        <w:autoSpaceDE w:val="0"/>
        <w:autoSpaceDN w:val="0"/>
        <w:adjustRightInd w:val="0"/>
        <w:spacing w:after="0" w:line="240" w:lineRule="auto"/>
        <w:rPr>
          <w:rFonts w:ascii="Arial" w:hAnsi="Arial" w:cs="Arial"/>
          <w:b/>
          <w:bCs/>
          <w:color w:val="000000"/>
          <w:u w:val="single"/>
          <w:lang w:eastAsia="en-GB"/>
        </w:rPr>
      </w:pPr>
      <w:r>
        <w:rPr>
          <w:rFonts w:ascii="Arial" w:hAnsi="Arial" w:cs="Arial"/>
          <w:b/>
          <w:bCs/>
          <w:color w:val="000000"/>
          <w:u w:val="single"/>
          <w:lang w:eastAsia="en-GB"/>
        </w:rPr>
        <w:t>Introduction</w:t>
      </w:r>
    </w:p>
    <w:p w14:paraId="3417A13B" w14:textId="77777777" w:rsidR="00A51D11" w:rsidRPr="00A51D11" w:rsidRDefault="00A51D11" w:rsidP="00A51D11">
      <w:pPr>
        <w:widowControl w:val="0"/>
        <w:autoSpaceDE w:val="0"/>
        <w:autoSpaceDN w:val="0"/>
        <w:adjustRightInd w:val="0"/>
        <w:spacing w:after="0" w:line="240" w:lineRule="auto"/>
        <w:rPr>
          <w:rFonts w:ascii="Arial" w:hAnsi="Arial" w:cs="Arial"/>
          <w:b/>
          <w:bCs/>
          <w:color w:val="000000"/>
          <w:u w:val="single"/>
          <w:lang w:eastAsia="en-GB"/>
        </w:rPr>
      </w:pPr>
    </w:p>
    <w:p w14:paraId="09911746"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The use of digital and social media and electronic communication enables </w:t>
      </w:r>
      <w:r>
        <w:rPr>
          <w:rFonts w:ascii="Arial" w:hAnsi="Arial" w:cs="Arial"/>
          <w:color w:val="000000"/>
          <w:lang w:eastAsia="en-GB"/>
        </w:rPr>
        <w:t>Cassington</w:t>
      </w:r>
      <w:r w:rsidRPr="00A51D11">
        <w:rPr>
          <w:rFonts w:ascii="Arial" w:hAnsi="Arial" w:cs="Arial"/>
          <w:color w:val="000000"/>
          <w:lang w:eastAsia="en-GB"/>
        </w:rPr>
        <w:t xml:space="preserve"> Parish Council to interact in a way that improves the communications both within the Council and between the Council and the people, </w:t>
      </w:r>
      <w:r w:rsidR="006C7A7D" w:rsidRPr="00A51D11">
        <w:rPr>
          <w:rFonts w:ascii="Arial" w:hAnsi="Arial" w:cs="Arial"/>
          <w:color w:val="000000"/>
          <w:lang w:eastAsia="en-GB"/>
        </w:rPr>
        <w:t>businesses,</w:t>
      </w:r>
      <w:r w:rsidRPr="00A51D11">
        <w:rPr>
          <w:rFonts w:ascii="Arial" w:hAnsi="Arial" w:cs="Arial"/>
          <w:color w:val="000000"/>
          <w:lang w:eastAsia="en-GB"/>
        </w:rPr>
        <w:t xml:space="preserve"> and agencies it works with and serves. </w:t>
      </w:r>
    </w:p>
    <w:p w14:paraId="1E368CCF" w14:textId="77777777" w:rsidR="00A51D11" w:rsidRDefault="00A51D11" w:rsidP="00A51D11">
      <w:pPr>
        <w:widowControl w:val="0"/>
        <w:autoSpaceDE w:val="0"/>
        <w:autoSpaceDN w:val="0"/>
        <w:adjustRightInd w:val="0"/>
        <w:spacing w:after="0" w:line="240" w:lineRule="auto"/>
        <w:rPr>
          <w:rFonts w:ascii="Arial" w:hAnsi="Arial" w:cs="Arial"/>
          <w:color w:val="000000"/>
          <w:lang w:eastAsia="en-GB"/>
        </w:rPr>
      </w:pPr>
    </w:p>
    <w:p w14:paraId="2DC49367"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The Council has a website (www.</w:t>
      </w:r>
      <w:r>
        <w:rPr>
          <w:rFonts w:ascii="Arial" w:hAnsi="Arial" w:cs="Arial"/>
          <w:color w:val="000000"/>
          <w:lang w:eastAsia="en-GB"/>
        </w:rPr>
        <w:t>cassington</w:t>
      </w:r>
      <w:r w:rsidRPr="00A51D11">
        <w:rPr>
          <w:rFonts w:ascii="Arial" w:hAnsi="Arial" w:cs="Arial"/>
          <w:color w:val="000000"/>
          <w:lang w:eastAsia="en-GB"/>
        </w:rPr>
        <w:t>-pc.gov.uk</w:t>
      </w:r>
      <w:r w:rsidR="006C7A7D" w:rsidRPr="00A51D11">
        <w:rPr>
          <w:rFonts w:ascii="Arial" w:hAnsi="Arial" w:cs="Arial"/>
          <w:color w:val="000000"/>
          <w:lang w:eastAsia="en-GB"/>
        </w:rPr>
        <w:t>) and</w:t>
      </w:r>
      <w:r w:rsidRPr="00A51D11">
        <w:rPr>
          <w:rFonts w:ascii="Arial" w:hAnsi="Arial" w:cs="Arial"/>
          <w:color w:val="000000"/>
          <w:lang w:eastAsia="en-GB"/>
        </w:rPr>
        <w:t xml:space="preserve"> uses email to communicate. </w:t>
      </w:r>
    </w:p>
    <w:p w14:paraId="6957A4B7" w14:textId="77777777" w:rsid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The Council will always try to use the most effective channel for its communications. Over time the Council may add to the channels of communication that it uses as it seeks to improve and expand the services it delivers. When these changes occur, this Policy will be updated to reflect the new arrangements. </w:t>
      </w:r>
    </w:p>
    <w:p w14:paraId="6256F990" w14:textId="77777777" w:rsidR="00A51D11" w:rsidRDefault="00A51D11" w:rsidP="00A51D11">
      <w:pPr>
        <w:widowControl w:val="0"/>
        <w:autoSpaceDE w:val="0"/>
        <w:autoSpaceDN w:val="0"/>
        <w:adjustRightInd w:val="0"/>
        <w:spacing w:after="0" w:line="240" w:lineRule="auto"/>
        <w:rPr>
          <w:rFonts w:ascii="Arial" w:hAnsi="Arial" w:cs="Arial"/>
          <w:b/>
          <w:bCs/>
          <w:color w:val="000000"/>
          <w:lang w:eastAsia="en-GB"/>
        </w:rPr>
      </w:pPr>
    </w:p>
    <w:p w14:paraId="3DB0F788" w14:textId="77777777" w:rsidR="00A51D11" w:rsidRDefault="00A51D11" w:rsidP="00A51D11">
      <w:pPr>
        <w:widowControl w:val="0"/>
        <w:autoSpaceDE w:val="0"/>
        <w:autoSpaceDN w:val="0"/>
        <w:adjustRightInd w:val="0"/>
        <w:spacing w:after="0" w:line="240" w:lineRule="auto"/>
        <w:rPr>
          <w:rFonts w:ascii="Arial" w:hAnsi="Arial" w:cs="Arial"/>
          <w:b/>
          <w:bCs/>
          <w:color w:val="000000"/>
          <w:u w:val="single"/>
          <w:lang w:eastAsia="en-GB"/>
        </w:rPr>
      </w:pPr>
      <w:r w:rsidRPr="00A51D11">
        <w:rPr>
          <w:rFonts w:ascii="Arial" w:hAnsi="Arial" w:cs="Arial"/>
          <w:b/>
          <w:bCs/>
          <w:color w:val="000000"/>
          <w:u w:val="single"/>
          <w:lang w:eastAsia="en-GB"/>
        </w:rPr>
        <w:t xml:space="preserve">Parish Council Website </w:t>
      </w:r>
    </w:p>
    <w:p w14:paraId="4914FDAA" w14:textId="77777777" w:rsidR="00A51D11" w:rsidRPr="00A51D11" w:rsidRDefault="00A51D11" w:rsidP="00A51D11">
      <w:pPr>
        <w:widowControl w:val="0"/>
        <w:autoSpaceDE w:val="0"/>
        <w:autoSpaceDN w:val="0"/>
        <w:adjustRightInd w:val="0"/>
        <w:spacing w:after="0" w:line="240" w:lineRule="auto"/>
        <w:rPr>
          <w:rFonts w:ascii="Arial" w:hAnsi="Arial" w:cs="Arial"/>
          <w:color w:val="000000"/>
          <w:u w:val="single"/>
          <w:lang w:eastAsia="en-GB"/>
        </w:rPr>
      </w:pPr>
    </w:p>
    <w:p w14:paraId="455433C1"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Where necessary, we may direct those contacting us to our website to see the required information, or we may forward their question to one of our Councillors for consideration and response. We may not respond to every comment we receive particularly if we are experiencing a heavy workload. </w:t>
      </w:r>
    </w:p>
    <w:p w14:paraId="4A525A84" w14:textId="77777777" w:rsidR="00A51D11" w:rsidRDefault="00A51D11" w:rsidP="00A51D11">
      <w:pPr>
        <w:widowControl w:val="0"/>
        <w:autoSpaceDE w:val="0"/>
        <w:autoSpaceDN w:val="0"/>
        <w:adjustRightInd w:val="0"/>
        <w:spacing w:after="0" w:line="240" w:lineRule="auto"/>
        <w:rPr>
          <w:rFonts w:ascii="Arial" w:hAnsi="Arial" w:cs="Arial"/>
          <w:b/>
          <w:bCs/>
          <w:color w:val="000000"/>
          <w:lang w:eastAsia="en-GB"/>
        </w:rPr>
      </w:pPr>
    </w:p>
    <w:p w14:paraId="546746E7" w14:textId="77777777" w:rsidR="00A51D11" w:rsidRDefault="00A51D11" w:rsidP="00A51D11">
      <w:pPr>
        <w:widowControl w:val="0"/>
        <w:autoSpaceDE w:val="0"/>
        <w:autoSpaceDN w:val="0"/>
        <w:adjustRightInd w:val="0"/>
        <w:spacing w:after="0" w:line="240" w:lineRule="auto"/>
        <w:rPr>
          <w:rFonts w:ascii="Arial" w:hAnsi="Arial" w:cs="Arial"/>
          <w:b/>
          <w:bCs/>
          <w:color w:val="000000"/>
          <w:u w:val="single"/>
          <w:lang w:eastAsia="en-GB"/>
        </w:rPr>
      </w:pPr>
      <w:r w:rsidRPr="00A51D11">
        <w:rPr>
          <w:rFonts w:ascii="Arial" w:hAnsi="Arial" w:cs="Arial"/>
          <w:b/>
          <w:bCs/>
          <w:color w:val="000000"/>
          <w:u w:val="single"/>
          <w:lang w:eastAsia="en-GB"/>
        </w:rPr>
        <w:t xml:space="preserve">Parish Council email </w:t>
      </w:r>
    </w:p>
    <w:p w14:paraId="1917FAAA" w14:textId="77777777" w:rsidR="00A51D11" w:rsidRPr="00A51D11" w:rsidRDefault="00A51D11" w:rsidP="00A51D11">
      <w:pPr>
        <w:widowControl w:val="0"/>
        <w:autoSpaceDE w:val="0"/>
        <w:autoSpaceDN w:val="0"/>
        <w:adjustRightInd w:val="0"/>
        <w:spacing w:after="0" w:line="240" w:lineRule="auto"/>
        <w:rPr>
          <w:rFonts w:ascii="Arial" w:hAnsi="Arial" w:cs="Arial"/>
          <w:color w:val="000000"/>
          <w:u w:val="single"/>
          <w:lang w:eastAsia="en-GB"/>
        </w:rPr>
      </w:pPr>
    </w:p>
    <w:p w14:paraId="47F81111" w14:textId="77777777" w:rsid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The Clerk to the Parish Council has a specific Council email address – </w:t>
      </w:r>
      <w:hyperlink r:id="rId8" w:history="1">
        <w:r w:rsidRPr="002C5AEA">
          <w:rPr>
            <w:rStyle w:val="Hyperlink"/>
            <w:rFonts w:ascii="Arial" w:hAnsi="Arial" w:cs="Arial"/>
            <w:lang w:eastAsia="en-GB"/>
          </w:rPr>
          <w:t>cassingtonclerk@gmail.com</w:t>
        </w:r>
      </w:hyperlink>
      <w:r>
        <w:rPr>
          <w:rFonts w:ascii="Arial" w:hAnsi="Arial" w:cs="Arial"/>
          <w:color w:val="000000"/>
          <w:lang w:eastAsia="en-GB"/>
        </w:rPr>
        <w:t xml:space="preserve"> </w:t>
      </w:r>
      <w:r w:rsidRPr="00A51D11">
        <w:rPr>
          <w:rFonts w:ascii="Arial" w:hAnsi="Arial" w:cs="Arial"/>
          <w:color w:val="000000"/>
          <w:lang w:eastAsia="en-GB"/>
        </w:rPr>
        <w:t xml:space="preserve">The email account is monitored mainly during </w:t>
      </w:r>
      <w:r>
        <w:rPr>
          <w:rFonts w:ascii="Arial" w:hAnsi="Arial" w:cs="Arial"/>
          <w:color w:val="000000"/>
          <w:lang w:eastAsia="en-GB"/>
        </w:rPr>
        <w:t>9am-1pm</w:t>
      </w:r>
      <w:r w:rsidRPr="00A51D11">
        <w:rPr>
          <w:rFonts w:ascii="Arial" w:hAnsi="Arial" w:cs="Arial"/>
          <w:color w:val="000000"/>
          <w:lang w:eastAsia="en-GB"/>
        </w:rPr>
        <w:t xml:space="preserve">, Monday to Friday, and we aim to reply to all questions sent as soon as we can. An ‘out of office’ message is used when appropriate. </w:t>
      </w:r>
    </w:p>
    <w:p w14:paraId="12B393B1"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p>
    <w:p w14:paraId="0E35B0F7" w14:textId="77777777" w:rsid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The Clerk is responsible for dealing with email received and passing on any relevant mail to members or external agencies for information and/or action. All communications on behalf of the Council will usually come from the Clerk, and/or otherwise will always be copied to the Clerk. </w:t>
      </w:r>
    </w:p>
    <w:p w14:paraId="3CD2A808"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p>
    <w:p w14:paraId="78850C80"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Individual Councillors are at liberty to communicate directly with parishioners in relation to their own personal views, if appropriate, copy to the Clerk. Any emails sent to the Clerk or Councillors in their official capacity will be subject to The Freedom of Information Act 2018. </w:t>
      </w:r>
    </w:p>
    <w:p w14:paraId="233D8349" w14:textId="77777777" w:rsid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These procedures will ensure that a complete and proper record of all correspondence is kept. </w:t>
      </w:r>
    </w:p>
    <w:p w14:paraId="09E259DF"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p>
    <w:p w14:paraId="4B9E6507" w14:textId="77777777" w:rsid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Do not forward personal information on to other people or groups outside of the Council, this includes names, addresses, email, IP addresses and cookie identifiers. </w:t>
      </w:r>
    </w:p>
    <w:p w14:paraId="16968D0B"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p>
    <w:p w14:paraId="28ADAE1F" w14:textId="77777777" w:rsidR="00A51D11" w:rsidRDefault="00A51D11" w:rsidP="00A51D11">
      <w:pPr>
        <w:widowControl w:val="0"/>
        <w:autoSpaceDE w:val="0"/>
        <w:autoSpaceDN w:val="0"/>
        <w:adjustRightInd w:val="0"/>
        <w:spacing w:after="0" w:line="240" w:lineRule="auto"/>
        <w:rPr>
          <w:rFonts w:ascii="Arial" w:hAnsi="Arial" w:cs="Arial"/>
          <w:b/>
          <w:bCs/>
          <w:color w:val="000000"/>
          <w:u w:val="single"/>
          <w:lang w:eastAsia="en-GB"/>
        </w:rPr>
      </w:pPr>
      <w:r w:rsidRPr="00A51D11">
        <w:rPr>
          <w:rFonts w:ascii="Arial" w:hAnsi="Arial" w:cs="Arial"/>
          <w:b/>
          <w:bCs/>
          <w:color w:val="000000"/>
          <w:u w:val="single"/>
          <w:lang w:eastAsia="en-GB"/>
        </w:rPr>
        <w:t xml:space="preserve">Internal communication and access to information within the Council </w:t>
      </w:r>
    </w:p>
    <w:p w14:paraId="29FDADE9" w14:textId="77777777" w:rsidR="00A51D11" w:rsidRPr="00A51D11" w:rsidRDefault="00A51D11" w:rsidP="00A51D11">
      <w:pPr>
        <w:widowControl w:val="0"/>
        <w:autoSpaceDE w:val="0"/>
        <w:autoSpaceDN w:val="0"/>
        <w:adjustRightInd w:val="0"/>
        <w:spacing w:after="0" w:line="240" w:lineRule="auto"/>
        <w:rPr>
          <w:rFonts w:ascii="Arial" w:hAnsi="Arial" w:cs="Arial"/>
          <w:color w:val="000000"/>
          <w:u w:val="single"/>
          <w:lang w:eastAsia="en-GB"/>
        </w:rPr>
      </w:pPr>
    </w:p>
    <w:p w14:paraId="04058489"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The Council is continually looking at ways to improve its working and the use of social media and electronic communication is a major factor in delivering improvement. </w:t>
      </w:r>
    </w:p>
    <w:p w14:paraId="62BA3AC8" w14:textId="77777777" w:rsid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Councillors are expected to abide by the Code of Conduct and the Data Protection Act in all </w:t>
      </w:r>
      <w:r w:rsidRPr="00A51D11">
        <w:rPr>
          <w:rFonts w:ascii="Arial" w:hAnsi="Arial" w:cs="Arial"/>
          <w:color w:val="000000"/>
          <w:lang w:eastAsia="en-GB"/>
        </w:rPr>
        <w:lastRenderedPageBreak/>
        <w:t xml:space="preserve">their work on behalf of the Council. </w:t>
      </w:r>
    </w:p>
    <w:p w14:paraId="1D6E01A5"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p>
    <w:p w14:paraId="2041DB81"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As more and more information </w:t>
      </w:r>
      <w:proofErr w:type="gramStart"/>
      <w:r w:rsidRPr="00A51D11">
        <w:rPr>
          <w:rFonts w:ascii="Arial" w:hAnsi="Arial" w:cs="Arial"/>
          <w:color w:val="000000"/>
          <w:lang w:eastAsia="en-GB"/>
        </w:rPr>
        <w:t>becomes</w:t>
      </w:r>
      <w:proofErr w:type="gramEnd"/>
      <w:r w:rsidRPr="00A51D11">
        <w:rPr>
          <w:rFonts w:ascii="Arial" w:hAnsi="Arial" w:cs="Arial"/>
          <w:color w:val="000000"/>
          <w:lang w:eastAsia="en-GB"/>
        </w:rPr>
        <w:t xml:space="preserve">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procedures (at the extreme it may also involve a criminal investigation). </w:t>
      </w:r>
    </w:p>
    <w:p w14:paraId="198E9F0F" w14:textId="77777777" w:rsidR="00A51D11" w:rsidRPr="00A51D11" w:rsidRDefault="00A51D11" w:rsidP="00A51D11">
      <w:pPr>
        <w:widowControl w:val="0"/>
        <w:autoSpaceDE w:val="0"/>
        <w:autoSpaceDN w:val="0"/>
        <w:adjustRightInd w:val="0"/>
        <w:spacing w:after="0" w:line="240" w:lineRule="auto"/>
        <w:rPr>
          <w:rFonts w:ascii="Arial" w:hAnsi="Arial" w:cs="Arial"/>
          <w:color w:val="000000"/>
          <w:lang w:eastAsia="en-GB"/>
        </w:rPr>
      </w:pPr>
      <w:r w:rsidRPr="00A51D11">
        <w:rPr>
          <w:rFonts w:ascii="Arial" w:hAnsi="Arial" w:cs="Arial"/>
          <w:color w:val="000000"/>
          <w:lang w:eastAsia="en-GB"/>
        </w:rPr>
        <w:t xml:space="preserve">Members should also be careful only to cc essential recipients on emails </w:t>
      </w:r>
      <w:r w:rsidR="006C7A7D" w:rsidRPr="00A51D11">
        <w:rPr>
          <w:rFonts w:ascii="Arial" w:hAnsi="Arial" w:cs="Arial"/>
          <w:color w:val="000000"/>
          <w:lang w:eastAsia="en-GB"/>
        </w:rPr>
        <w:t>i.e.,</w:t>
      </w:r>
      <w:r w:rsidRPr="00A51D11">
        <w:rPr>
          <w:rFonts w:ascii="Arial" w:hAnsi="Arial" w:cs="Arial"/>
          <w:color w:val="000000"/>
          <w:lang w:eastAsia="en-GB"/>
        </w:rPr>
        <w:t xml:space="preserve"> to avoid use of the ‘Reply to All’ option if at all possible, but of course copying in all who need to know and ensuring that email trails have been removed. </w:t>
      </w:r>
    </w:p>
    <w:sectPr w:rsidR="00A51D11" w:rsidRPr="00A51D11" w:rsidSect="00BF49D1">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DFE9" w14:textId="77777777" w:rsidR="00531FC6" w:rsidRDefault="00531FC6" w:rsidP="0043672C">
      <w:pPr>
        <w:spacing w:after="0" w:line="240" w:lineRule="auto"/>
      </w:pPr>
      <w:r>
        <w:separator/>
      </w:r>
    </w:p>
  </w:endnote>
  <w:endnote w:type="continuationSeparator" w:id="0">
    <w:p w14:paraId="4125039F" w14:textId="77777777" w:rsidR="00531FC6" w:rsidRDefault="00531FC6" w:rsidP="004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C8F6" w14:textId="77777777" w:rsidR="00531FC6" w:rsidRDefault="00531FC6" w:rsidP="0043672C">
      <w:pPr>
        <w:spacing w:after="0" w:line="240" w:lineRule="auto"/>
      </w:pPr>
      <w:r>
        <w:separator/>
      </w:r>
    </w:p>
  </w:footnote>
  <w:footnote w:type="continuationSeparator" w:id="0">
    <w:p w14:paraId="609B6D2F" w14:textId="77777777" w:rsidR="00531FC6" w:rsidRDefault="00531FC6" w:rsidP="0043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06FF" w14:textId="77777777" w:rsidR="00B27568" w:rsidRPr="00D51845" w:rsidRDefault="00B27568">
    <w:pPr>
      <w:pStyle w:val="Header"/>
      <w:rPr>
        <w:rFonts w:ascii="Calibri Light" w:hAnsi="Calibri Light" w:cs="Calibri Light"/>
      </w:rPr>
    </w:pPr>
    <w:r w:rsidRPr="00D51845">
      <w:rPr>
        <w:rFonts w:ascii="Calibri Light" w:hAnsi="Calibri Light" w:cs="Calibri Light"/>
      </w:rPr>
      <w:t>Cassington Parish Council</w:t>
    </w:r>
  </w:p>
  <w:p w14:paraId="725E2C0A" w14:textId="77777777" w:rsidR="00B27568" w:rsidRDefault="00B2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F7F2F8"/>
    <w:multiLevelType w:val="hybridMultilevel"/>
    <w:tmpl w:val="90CC5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A536"/>
    <w:multiLevelType w:val="hybridMultilevel"/>
    <w:tmpl w:val="45D99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D41388"/>
    <w:multiLevelType w:val="hybridMultilevel"/>
    <w:tmpl w:val="FF84D2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C560CF"/>
    <w:multiLevelType w:val="hybridMultilevel"/>
    <w:tmpl w:val="11D13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313C2A"/>
    <w:multiLevelType w:val="hybridMultilevel"/>
    <w:tmpl w:val="89C5A4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27B623"/>
    <w:multiLevelType w:val="hybridMultilevel"/>
    <w:tmpl w:val="74322A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459BD7"/>
    <w:multiLevelType w:val="hybridMultilevel"/>
    <w:tmpl w:val="03EC28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1BEB0E"/>
    <w:multiLevelType w:val="hybridMultilevel"/>
    <w:tmpl w:val="01C28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2366665"/>
    <w:multiLevelType w:val="hybridMultilevel"/>
    <w:tmpl w:val="B7D7B6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20F0B5"/>
    <w:multiLevelType w:val="hybridMultilevel"/>
    <w:tmpl w:val="9BD746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D93DC7A"/>
    <w:multiLevelType w:val="hybridMultilevel"/>
    <w:tmpl w:val="69DA94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4D65685"/>
    <w:multiLevelType w:val="hybridMultilevel"/>
    <w:tmpl w:val="B75F793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F68640D"/>
    <w:multiLevelType w:val="hybridMultilevel"/>
    <w:tmpl w:val="97BC5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F94AB1D"/>
    <w:multiLevelType w:val="hybridMultilevel"/>
    <w:tmpl w:val="E630B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8CE2275"/>
    <w:multiLevelType w:val="hybridMultilevel"/>
    <w:tmpl w:val="032FC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FC9C59D"/>
    <w:multiLevelType w:val="hybridMultilevel"/>
    <w:tmpl w:val="6F38D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8524009"/>
    <w:multiLevelType w:val="hybridMultilevel"/>
    <w:tmpl w:val="08231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C5AC277"/>
    <w:multiLevelType w:val="hybridMultilevel"/>
    <w:tmpl w:val="59F6D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F67BAE8"/>
    <w:multiLevelType w:val="hybridMultilevel"/>
    <w:tmpl w:val="80D03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EA58F6F"/>
    <w:multiLevelType w:val="hybridMultilevel"/>
    <w:tmpl w:val="320FB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868ACEF"/>
    <w:multiLevelType w:val="hybridMultilevel"/>
    <w:tmpl w:val="48E9F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9834A4"/>
    <w:multiLevelType w:val="hybridMultilevel"/>
    <w:tmpl w:val="498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03A29"/>
    <w:multiLevelType w:val="hybridMultilevel"/>
    <w:tmpl w:val="D07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91EF2"/>
    <w:multiLevelType w:val="hybridMultilevel"/>
    <w:tmpl w:val="CA9B5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89210D"/>
    <w:multiLevelType w:val="hybridMultilevel"/>
    <w:tmpl w:val="13A576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B12A01"/>
    <w:multiLevelType w:val="hybridMultilevel"/>
    <w:tmpl w:val="527B9E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25C3F5C"/>
    <w:multiLevelType w:val="hybridMultilevel"/>
    <w:tmpl w:val="DB3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0A13C"/>
    <w:multiLevelType w:val="hybridMultilevel"/>
    <w:tmpl w:val="0E9DD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311416"/>
    <w:multiLevelType w:val="hybridMultilevel"/>
    <w:tmpl w:val="CE1AC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B5BE8B"/>
    <w:multiLevelType w:val="hybridMultilevel"/>
    <w:tmpl w:val="A98AC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F6776D8"/>
    <w:multiLevelType w:val="hybridMultilevel"/>
    <w:tmpl w:val="185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7"/>
  </w:num>
  <w:num w:numId="4">
    <w:abstractNumId w:val="21"/>
  </w:num>
  <w:num w:numId="5">
    <w:abstractNumId w:val="13"/>
  </w:num>
  <w:num w:numId="6">
    <w:abstractNumId w:val="22"/>
  </w:num>
  <w:num w:numId="7">
    <w:abstractNumId w:val="18"/>
  </w:num>
  <w:num w:numId="8">
    <w:abstractNumId w:val="30"/>
  </w:num>
  <w:num w:numId="9">
    <w:abstractNumId w:val="14"/>
  </w:num>
  <w:num w:numId="10">
    <w:abstractNumId w:val="19"/>
  </w:num>
  <w:num w:numId="11">
    <w:abstractNumId w:val="12"/>
  </w:num>
  <w:num w:numId="12">
    <w:abstractNumId w:val="29"/>
  </w:num>
  <w:num w:numId="13">
    <w:abstractNumId w:val="5"/>
  </w:num>
  <w:num w:numId="14">
    <w:abstractNumId w:val="3"/>
  </w:num>
  <w:num w:numId="15">
    <w:abstractNumId w:val="0"/>
  </w:num>
  <w:num w:numId="16">
    <w:abstractNumId w:val="11"/>
  </w:num>
  <w:num w:numId="17">
    <w:abstractNumId w:val="2"/>
  </w:num>
  <w:num w:numId="18">
    <w:abstractNumId w:val="17"/>
  </w:num>
  <w:num w:numId="19">
    <w:abstractNumId w:val="7"/>
  </w:num>
  <w:num w:numId="20">
    <w:abstractNumId w:val="10"/>
  </w:num>
  <w:num w:numId="21">
    <w:abstractNumId w:val="15"/>
  </w:num>
  <w:num w:numId="22">
    <w:abstractNumId w:val="9"/>
  </w:num>
  <w:num w:numId="23">
    <w:abstractNumId w:val="23"/>
  </w:num>
  <w:num w:numId="24">
    <w:abstractNumId w:val="16"/>
  </w:num>
  <w:num w:numId="25">
    <w:abstractNumId w:val="1"/>
  </w:num>
  <w:num w:numId="26">
    <w:abstractNumId w:val="25"/>
  </w:num>
  <w:num w:numId="27">
    <w:abstractNumId w:val="4"/>
  </w:num>
  <w:num w:numId="28">
    <w:abstractNumId w:val="24"/>
  </w:num>
  <w:num w:numId="29">
    <w:abstractNumId w:val="20"/>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C"/>
    <w:rsid w:val="00140185"/>
    <w:rsid w:val="001C5624"/>
    <w:rsid w:val="002E2B92"/>
    <w:rsid w:val="00364BB0"/>
    <w:rsid w:val="003D038F"/>
    <w:rsid w:val="0043672C"/>
    <w:rsid w:val="00440D50"/>
    <w:rsid w:val="0048636C"/>
    <w:rsid w:val="00531FC6"/>
    <w:rsid w:val="005E3660"/>
    <w:rsid w:val="00600335"/>
    <w:rsid w:val="00685B39"/>
    <w:rsid w:val="006C7A7D"/>
    <w:rsid w:val="006F55C8"/>
    <w:rsid w:val="00714606"/>
    <w:rsid w:val="00784E08"/>
    <w:rsid w:val="00830CD2"/>
    <w:rsid w:val="00854A5F"/>
    <w:rsid w:val="00922585"/>
    <w:rsid w:val="00925570"/>
    <w:rsid w:val="00946BAF"/>
    <w:rsid w:val="0095494D"/>
    <w:rsid w:val="00A51D11"/>
    <w:rsid w:val="00A9645D"/>
    <w:rsid w:val="00AB2571"/>
    <w:rsid w:val="00B14E3B"/>
    <w:rsid w:val="00B27568"/>
    <w:rsid w:val="00B96246"/>
    <w:rsid w:val="00BF49D1"/>
    <w:rsid w:val="00C72FB9"/>
    <w:rsid w:val="00D041A2"/>
    <w:rsid w:val="00D51845"/>
    <w:rsid w:val="00D65D10"/>
    <w:rsid w:val="00DA5D50"/>
    <w:rsid w:val="00DC6774"/>
    <w:rsid w:val="00E06AD0"/>
    <w:rsid w:val="00E96FC5"/>
    <w:rsid w:val="00F72A24"/>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97188"/>
  <w15:chartTrackingRefBased/>
  <w15:docId w15:val="{EB4F0D80-B805-4D7E-8F46-D4FB755C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2C"/>
  </w:style>
  <w:style w:type="paragraph" w:styleId="Footer">
    <w:name w:val="footer"/>
    <w:basedOn w:val="Normal"/>
    <w:link w:val="FooterChar"/>
    <w:uiPriority w:val="99"/>
    <w:unhideWhenUsed/>
    <w:rsid w:val="004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2C"/>
  </w:style>
  <w:style w:type="paragraph" w:customStyle="1" w:styleId="Default">
    <w:name w:val="Default"/>
    <w:rsid w:val="0043672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B2571"/>
    <w:rPr>
      <w:color w:val="0563C1"/>
      <w:u w:val="single"/>
    </w:rPr>
  </w:style>
  <w:style w:type="character" w:styleId="UnresolvedMention">
    <w:name w:val="Unresolved Mention"/>
    <w:uiPriority w:val="99"/>
    <w:semiHidden/>
    <w:unhideWhenUsed/>
    <w:rsid w:val="00AB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ngtoncler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A480-B22E-4D03-980E-C709126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Links>
    <vt:vector size="6" baseType="variant">
      <vt:variant>
        <vt:i4>1703991</vt:i4>
      </vt:variant>
      <vt:variant>
        <vt:i4>0</vt:i4>
      </vt:variant>
      <vt:variant>
        <vt:i4>0</vt:i4>
      </vt:variant>
      <vt:variant>
        <vt:i4>5</vt:i4>
      </vt:variant>
      <vt:variant>
        <vt:lpwstr>mailto:cassingtonclerk@gmail.com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2021-02-21T17:33:00Z</dcterms:created>
  <dcterms:modified xsi:type="dcterms:W3CDTF">2021-02-21T17:33:00Z</dcterms:modified>
</cp:coreProperties>
</file>