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A4FB" w14:textId="77777777" w:rsidR="00CC50ED" w:rsidRPr="001C629C" w:rsidRDefault="00AE135D" w:rsidP="00D851D5">
      <w:pPr>
        <w:keepNext/>
        <w:tabs>
          <w:tab w:val="left" w:pos="141"/>
        </w:tabs>
        <w:spacing w:before="240"/>
        <w:ind w:right="-425"/>
        <w:contextualSpacing/>
        <w:jc w:val="center"/>
        <w:rPr>
          <w:rFonts w:ascii="Arial" w:hAnsi="Arial" w:cs="Arial"/>
          <w:b/>
          <w:bCs/>
          <w:sz w:val="22"/>
          <w:szCs w:val="22"/>
          <w:u w:val="single"/>
        </w:rPr>
      </w:pPr>
      <w:r w:rsidRPr="001C629C">
        <w:rPr>
          <w:rFonts w:ascii="Arial" w:hAnsi="Arial" w:cs="Arial"/>
          <w:b/>
          <w:bCs/>
          <w:sz w:val="22"/>
          <w:szCs w:val="22"/>
          <w:u w:val="single"/>
          <w:lang w:val="en-GB"/>
        </w:rPr>
        <w:t>Agenda for</w:t>
      </w:r>
      <w:r w:rsidR="00EE089D" w:rsidRPr="001C629C">
        <w:rPr>
          <w:rFonts w:ascii="Arial" w:hAnsi="Arial" w:cs="Arial"/>
          <w:b/>
          <w:bCs/>
          <w:sz w:val="22"/>
          <w:szCs w:val="22"/>
          <w:u w:val="single"/>
          <w:lang w:val="en-GB"/>
        </w:rPr>
        <w:t xml:space="preserve"> Cassington </w:t>
      </w:r>
      <w:r w:rsidRPr="001C629C">
        <w:rPr>
          <w:rFonts w:ascii="Arial" w:hAnsi="Arial" w:cs="Arial"/>
          <w:b/>
          <w:bCs/>
          <w:sz w:val="22"/>
          <w:szCs w:val="22"/>
          <w:u w:val="single"/>
          <w:lang w:val="en-GB"/>
        </w:rPr>
        <w:t>Parish Cou</w:t>
      </w:r>
      <w:r w:rsidR="00CC50ED" w:rsidRPr="001C629C">
        <w:rPr>
          <w:rFonts w:ascii="Arial" w:hAnsi="Arial" w:cs="Arial"/>
          <w:b/>
          <w:bCs/>
          <w:sz w:val="22"/>
          <w:szCs w:val="22"/>
          <w:u w:val="single"/>
          <w:lang w:val="en-GB"/>
        </w:rPr>
        <w:t>ncil</w:t>
      </w:r>
    </w:p>
    <w:p w14:paraId="1A66113F" w14:textId="77777777" w:rsidR="006039B6" w:rsidRPr="001C629C" w:rsidRDefault="006039B6" w:rsidP="006039B6">
      <w:pPr>
        <w:keepNext/>
        <w:tabs>
          <w:tab w:val="left" w:pos="141"/>
        </w:tabs>
        <w:spacing w:before="240"/>
        <w:ind w:right="-425"/>
        <w:contextualSpacing/>
        <w:rPr>
          <w:rFonts w:ascii="Arial" w:hAnsi="Arial" w:cs="Arial"/>
          <w:b/>
          <w:bCs/>
          <w:sz w:val="22"/>
          <w:szCs w:val="22"/>
          <w:lang w:val="en-GB"/>
        </w:rPr>
      </w:pPr>
    </w:p>
    <w:p w14:paraId="58B04C1E" w14:textId="77777777" w:rsidR="006039B6" w:rsidRDefault="00A278D5" w:rsidP="006039B6">
      <w:pPr>
        <w:keepNext/>
        <w:tabs>
          <w:tab w:val="left" w:pos="141"/>
        </w:tabs>
        <w:spacing w:before="240"/>
        <w:ind w:right="-425"/>
        <w:contextualSpacing/>
        <w:rPr>
          <w:rFonts w:ascii="Arial" w:hAnsi="Arial" w:cs="Arial"/>
          <w:b/>
          <w:bCs/>
          <w:sz w:val="22"/>
          <w:szCs w:val="22"/>
          <w:lang w:val="en-GB"/>
        </w:rPr>
      </w:pPr>
      <w:r w:rsidRPr="001C629C">
        <w:rPr>
          <w:rFonts w:ascii="Arial" w:hAnsi="Arial" w:cs="Arial"/>
          <w:b/>
          <w:bCs/>
          <w:sz w:val="22"/>
          <w:szCs w:val="22"/>
          <w:lang w:val="en-GB"/>
        </w:rPr>
        <w:t>1.</w:t>
      </w:r>
      <w:r w:rsidR="00DD73BC" w:rsidRPr="001C629C">
        <w:rPr>
          <w:rFonts w:ascii="Arial" w:hAnsi="Arial" w:cs="Arial"/>
          <w:b/>
          <w:bCs/>
          <w:sz w:val="22"/>
          <w:szCs w:val="22"/>
          <w:lang w:val="en-GB"/>
        </w:rPr>
        <w:t xml:space="preserve"> </w:t>
      </w:r>
      <w:r w:rsidRPr="001C629C">
        <w:rPr>
          <w:rFonts w:ascii="Arial" w:hAnsi="Arial" w:cs="Arial"/>
          <w:b/>
          <w:bCs/>
          <w:sz w:val="22"/>
          <w:szCs w:val="22"/>
          <w:lang w:val="en-GB"/>
        </w:rPr>
        <w:t>Apologies</w:t>
      </w:r>
      <w:r w:rsidR="00296512" w:rsidRPr="001C629C">
        <w:rPr>
          <w:rFonts w:ascii="Arial" w:hAnsi="Arial" w:cs="Arial"/>
          <w:b/>
          <w:bCs/>
          <w:sz w:val="22"/>
          <w:szCs w:val="22"/>
          <w:lang w:val="en-GB"/>
        </w:rPr>
        <w:t xml:space="preserve"> </w:t>
      </w:r>
    </w:p>
    <w:p w14:paraId="7E64F782" w14:textId="77777777" w:rsidR="00134BE2" w:rsidRDefault="00134BE2" w:rsidP="006039B6">
      <w:pPr>
        <w:keepNext/>
        <w:tabs>
          <w:tab w:val="left" w:pos="141"/>
        </w:tabs>
        <w:spacing w:before="240"/>
        <w:ind w:right="-425"/>
        <w:contextualSpacing/>
        <w:rPr>
          <w:rFonts w:ascii="Arial" w:hAnsi="Arial" w:cs="Arial"/>
          <w:b/>
          <w:bCs/>
          <w:sz w:val="22"/>
          <w:szCs w:val="22"/>
          <w:lang w:val="en-GB"/>
        </w:rPr>
      </w:pPr>
    </w:p>
    <w:p w14:paraId="0278238D" w14:textId="77777777" w:rsidR="00C72F1F" w:rsidRPr="001C629C" w:rsidRDefault="00A278D5" w:rsidP="006039B6">
      <w:pPr>
        <w:keepNext/>
        <w:tabs>
          <w:tab w:val="left" w:pos="141"/>
        </w:tabs>
        <w:spacing w:before="240"/>
        <w:ind w:right="-425"/>
        <w:contextualSpacing/>
        <w:rPr>
          <w:rFonts w:ascii="Arial" w:hAnsi="Arial" w:cs="Arial"/>
          <w:b/>
          <w:bCs/>
          <w:sz w:val="22"/>
          <w:szCs w:val="22"/>
          <w:lang w:val="en-GB"/>
        </w:rPr>
      </w:pPr>
      <w:r w:rsidRPr="001C629C">
        <w:rPr>
          <w:rFonts w:ascii="Arial" w:hAnsi="Arial" w:cs="Arial"/>
          <w:b/>
          <w:bCs/>
          <w:sz w:val="22"/>
          <w:szCs w:val="22"/>
          <w:lang w:val="en-GB"/>
        </w:rPr>
        <w:t>2</w:t>
      </w:r>
      <w:r w:rsidR="008F61D9" w:rsidRPr="001C629C">
        <w:rPr>
          <w:rFonts w:ascii="Arial" w:hAnsi="Arial" w:cs="Arial"/>
          <w:b/>
          <w:bCs/>
          <w:sz w:val="22"/>
          <w:szCs w:val="22"/>
          <w:lang w:val="en-GB"/>
        </w:rPr>
        <w:t>.</w:t>
      </w:r>
      <w:r w:rsidR="00A67B1B" w:rsidRPr="001C629C">
        <w:rPr>
          <w:rFonts w:ascii="Arial" w:hAnsi="Arial" w:cs="Arial"/>
          <w:b/>
          <w:bCs/>
          <w:sz w:val="22"/>
          <w:szCs w:val="22"/>
          <w:lang w:val="en-GB"/>
        </w:rPr>
        <w:t xml:space="preserve"> </w:t>
      </w:r>
      <w:r w:rsidR="00294B58" w:rsidRPr="001C629C">
        <w:rPr>
          <w:rFonts w:ascii="Arial" w:hAnsi="Arial" w:cs="Arial"/>
          <w:b/>
          <w:bCs/>
          <w:sz w:val="22"/>
          <w:szCs w:val="22"/>
          <w:lang w:val="en-GB"/>
        </w:rPr>
        <w:t xml:space="preserve">Declarations of interest </w:t>
      </w:r>
    </w:p>
    <w:p w14:paraId="55F88C4C" w14:textId="77777777" w:rsidR="0088762E" w:rsidRPr="001C629C" w:rsidRDefault="00294B58" w:rsidP="006039B6">
      <w:pPr>
        <w:keepNext/>
        <w:tabs>
          <w:tab w:val="left" w:pos="141"/>
        </w:tabs>
        <w:spacing w:before="240"/>
        <w:ind w:right="-425"/>
        <w:contextualSpacing/>
        <w:rPr>
          <w:rFonts w:ascii="Arial" w:hAnsi="Arial" w:cs="Arial"/>
          <w:sz w:val="22"/>
          <w:szCs w:val="22"/>
          <w:lang w:val="en-GB"/>
        </w:rPr>
      </w:pPr>
      <w:r w:rsidRPr="001C629C">
        <w:rPr>
          <w:rFonts w:ascii="Arial" w:hAnsi="Arial" w:cs="Arial"/>
          <w:bCs/>
          <w:sz w:val="22"/>
          <w:szCs w:val="22"/>
          <w:lang w:val="en-GB"/>
        </w:rPr>
        <w:t>(</w:t>
      </w:r>
      <w:r w:rsidRPr="001C629C">
        <w:rPr>
          <w:rFonts w:ascii="Arial" w:hAnsi="Arial" w:cs="Arial"/>
          <w:sz w:val="22"/>
          <w:szCs w:val="22"/>
          <w:lang w:val="en-GB"/>
        </w:rPr>
        <w:t>Any pecuniary interests should be declared</w:t>
      </w:r>
      <w:r w:rsidR="00EA240D" w:rsidRPr="001C629C">
        <w:rPr>
          <w:rFonts w:ascii="Arial" w:hAnsi="Arial" w:cs="Arial"/>
          <w:sz w:val="22"/>
          <w:szCs w:val="22"/>
          <w:lang w:val="en-GB"/>
        </w:rPr>
        <w:t xml:space="preserve"> also a review of current declarations of interests circulated)</w:t>
      </w:r>
    </w:p>
    <w:p w14:paraId="3B2B22AB" w14:textId="77777777" w:rsidR="006039B6" w:rsidRPr="001C629C" w:rsidRDefault="006039B6" w:rsidP="006039B6">
      <w:pPr>
        <w:keepNext/>
        <w:tabs>
          <w:tab w:val="left" w:pos="141"/>
        </w:tabs>
        <w:spacing w:before="240"/>
        <w:ind w:right="-425"/>
        <w:contextualSpacing/>
        <w:rPr>
          <w:rFonts w:ascii="Arial" w:hAnsi="Arial" w:cs="Arial"/>
          <w:b/>
          <w:bCs/>
          <w:sz w:val="22"/>
          <w:szCs w:val="22"/>
          <w:lang w:val="en-GB"/>
        </w:rPr>
      </w:pPr>
    </w:p>
    <w:p w14:paraId="00DDC98D" w14:textId="77777777" w:rsidR="00B106AA" w:rsidRPr="001C629C" w:rsidRDefault="00A67B1B" w:rsidP="006039B6">
      <w:pPr>
        <w:keepNext/>
        <w:tabs>
          <w:tab w:val="left" w:pos="425"/>
        </w:tabs>
        <w:spacing w:before="240"/>
        <w:ind w:right="-427"/>
        <w:contextualSpacing/>
        <w:rPr>
          <w:rFonts w:ascii="Arial" w:hAnsi="Arial" w:cs="Arial"/>
          <w:b/>
          <w:bCs/>
          <w:sz w:val="22"/>
          <w:szCs w:val="22"/>
          <w:lang w:val="en-GB"/>
        </w:rPr>
      </w:pPr>
      <w:r w:rsidRPr="001C629C">
        <w:rPr>
          <w:rFonts w:ascii="Arial" w:hAnsi="Arial" w:cs="Arial"/>
          <w:b/>
          <w:bCs/>
          <w:sz w:val="22"/>
          <w:szCs w:val="22"/>
          <w:lang w:val="en-GB"/>
        </w:rPr>
        <w:t xml:space="preserve">3. </w:t>
      </w:r>
      <w:r w:rsidR="00294B58" w:rsidRPr="001C629C">
        <w:rPr>
          <w:rFonts w:ascii="Arial" w:hAnsi="Arial" w:cs="Arial"/>
          <w:b/>
          <w:bCs/>
          <w:sz w:val="22"/>
          <w:szCs w:val="22"/>
          <w:lang w:val="en-GB"/>
        </w:rPr>
        <w:t xml:space="preserve">Minutes of the previous meeting </w:t>
      </w:r>
      <w:r w:rsidR="00B106AA" w:rsidRPr="001C629C">
        <w:rPr>
          <w:rFonts w:ascii="Arial" w:hAnsi="Arial" w:cs="Arial"/>
          <w:b/>
          <w:bCs/>
          <w:sz w:val="22"/>
          <w:szCs w:val="22"/>
          <w:lang w:val="en-GB"/>
        </w:rPr>
        <w:t xml:space="preserve">held on </w:t>
      </w:r>
    </w:p>
    <w:p w14:paraId="5789C804" w14:textId="77777777" w:rsidR="006039B6" w:rsidRPr="001C629C" w:rsidRDefault="006039B6" w:rsidP="006039B6">
      <w:pPr>
        <w:keepNext/>
        <w:tabs>
          <w:tab w:val="left" w:pos="425"/>
        </w:tabs>
        <w:spacing w:before="240"/>
        <w:ind w:right="-427"/>
        <w:contextualSpacing/>
        <w:rPr>
          <w:rFonts w:ascii="Arial" w:hAnsi="Arial" w:cs="Arial"/>
          <w:b/>
          <w:bCs/>
          <w:sz w:val="22"/>
          <w:szCs w:val="22"/>
          <w:lang w:val="en-GB"/>
        </w:rPr>
      </w:pPr>
    </w:p>
    <w:p w14:paraId="5BCB1838" w14:textId="77777777" w:rsidR="00972B61" w:rsidRPr="001C629C" w:rsidRDefault="00294B58" w:rsidP="006E33F8">
      <w:pPr>
        <w:keepNext/>
        <w:tabs>
          <w:tab w:val="left" w:pos="425"/>
        </w:tabs>
        <w:spacing w:before="240"/>
        <w:ind w:right="-427"/>
        <w:contextualSpacing/>
        <w:rPr>
          <w:rFonts w:ascii="Arial" w:hAnsi="Arial" w:cs="Arial"/>
          <w:b/>
          <w:bCs/>
          <w:sz w:val="22"/>
          <w:szCs w:val="22"/>
          <w:lang w:val="en-GB"/>
        </w:rPr>
      </w:pPr>
      <w:r w:rsidRPr="001C629C">
        <w:rPr>
          <w:rFonts w:ascii="Arial" w:hAnsi="Arial" w:cs="Arial"/>
          <w:b/>
          <w:bCs/>
          <w:sz w:val="22"/>
          <w:szCs w:val="22"/>
          <w:lang w:val="en-GB"/>
        </w:rPr>
        <w:t>4</w:t>
      </w:r>
      <w:r w:rsidR="00A67B1B" w:rsidRPr="001C629C">
        <w:rPr>
          <w:rFonts w:ascii="Arial" w:hAnsi="Arial" w:cs="Arial"/>
          <w:b/>
          <w:bCs/>
          <w:sz w:val="22"/>
          <w:szCs w:val="22"/>
          <w:lang w:val="en-GB"/>
        </w:rPr>
        <w:t xml:space="preserve">. </w:t>
      </w:r>
      <w:r w:rsidR="0088762E" w:rsidRPr="001C629C">
        <w:rPr>
          <w:rFonts w:ascii="Arial" w:hAnsi="Arial" w:cs="Arial"/>
          <w:b/>
          <w:bCs/>
          <w:sz w:val="22"/>
          <w:szCs w:val="22"/>
          <w:lang w:val="en-GB"/>
        </w:rPr>
        <w:t xml:space="preserve">Matters </w:t>
      </w:r>
      <w:r w:rsidR="005A312C" w:rsidRPr="001C629C">
        <w:rPr>
          <w:rFonts w:ascii="Arial" w:hAnsi="Arial" w:cs="Arial"/>
          <w:b/>
          <w:bCs/>
          <w:sz w:val="22"/>
          <w:szCs w:val="22"/>
          <w:lang w:val="en-GB"/>
        </w:rPr>
        <w:t>arising</w:t>
      </w:r>
    </w:p>
    <w:p w14:paraId="196D0EB0" w14:textId="77777777" w:rsidR="004F005A" w:rsidRDefault="00C2724C" w:rsidP="006E33F8">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a</w:t>
      </w:r>
      <w:r w:rsidR="0011139D" w:rsidRPr="001C629C">
        <w:rPr>
          <w:rFonts w:ascii="Arial" w:hAnsi="Arial" w:cs="Arial"/>
          <w:b/>
          <w:bCs/>
          <w:sz w:val="22"/>
          <w:szCs w:val="22"/>
          <w:lang w:val="en-GB"/>
        </w:rPr>
        <w:t>)</w:t>
      </w:r>
      <w:r w:rsidR="0011139D" w:rsidRPr="001C629C">
        <w:rPr>
          <w:rFonts w:ascii="Arial" w:hAnsi="Arial" w:cs="Arial"/>
          <w:bCs/>
          <w:sz w:val="22"/>
          <w:szCs w:val="22"/>
          <w:lang w:val="en-GB"/>
        </w:rPr>
        <w:t xml:space="preserve"> </w:t>
      </w:r>
      <w:r w:rsidR="00D0496F" w:rsidRPr="001C629C">
        <w:rPr>
          <w:rFonts w:ascii="Arial" w:hAnsi="Arial" w:cs="Arial"/>
          <w:bCs/>
          <w:sz w:val="22"/>
          <w:szCs w:val="22"/>
          <w:lang w:val="en-GB"/>
        </w:rPr>
        <w:t>Thames Valley Police Alerts –</w:t>
      </w:r>
      <w:r w:rsidR="004F696F">
        <w:rPr>
          <w:rFonts w:ascii="Arial" w:hAnsi="Arial" w:cs="Arial"/>
          <w:bCs/>
          <w:sz w:val="22"/>
          <w:szCs w:val="22"/>
          <w:lang w:val="en-GB"/>
        </w:rPr>
        <w:t xml:space="preserve"> </w:t>
      </w:r>
      <w:r w:rsidR="00D0496F" w:rsidRPr="001C629C">
        <w:rPr>
          <w:rFonts w:ascii="Arial" w:hAnsi="Arial" w:cs="Arial"/>
          <w:bCs/>
          <w:sz w:val="22"/>
          <w:szCs w:val="22"/>
          <w:lang w:val="en-GB"/>
        </w:rPr>
        <w:t xml:space="preserve">notification of incidents in </w:t>
      </w:r>
      <w:r w:rsidR="00814CDE">
        <w:rPr>
          <w:rFonts w:ascii="Arial" w:hAnsi="Arial" w:cs="Arial"/>
          <w:bCs/>
          <w:sz w:val="22"/>
          <w:szCs w:val="22"/>
          <w:lang w:val="en-GB"/>
        </w:rPr>
        <w:t>and around Cassington</w:t>
      </w:r>
      <w:r w:rsidR="00D851D5">
        <w:rPr>
          <w:rFonts w:ascii="Arial" w:hAnsi="Arial" w:cs="Arial"/>
          <w:bCs/>
          <w:sz w:val="22"/>
          <w:szCs w:val="22"/>
          <w:lang w:val="en-GB"/>
        </w:rPr>
        <w:t xml:space="preserve"> – </w:t>
      </w:r>
    </w:p>
    <w:p w14:paraId="07D93076" w14:textId="77777777" w:rsidR="004F005A" w:rsidRDefault="004F005A" w:rsidP="004F005A">
      <w:pPr>
        <w:shd w:val="clear" w:color="auto" w:fill="FFFFFF"/>
        <w:contextualSpacing/>
        <w:rPr>
          <w:rFonts w:ascii="Arial" w:hAnsi="Arial" w:cs="Arial"/>
          <w:sz w:val="22"/>
          <w:szCs w:val="22"/>
          <w:shd w:val="clear" w:color="auto" w:fill="FFFFFF"/>
        </w:rPr>
      </w:pPr>
    </w:p>
    <w:p w14:paraId="3224CD06" w14:textId="77777777" w:rsidR="006039B6" w:rsidRPr="00D851D5" w:rsidRDefault="004F005A" w:rsidP="004F005A">
      <w:pPr>
        <w:shd w:val="clear" w:color="auto" w:fill="FFFFFF"/>
        <w:contextualSpacing/>
        <w:rPr>
          <w:rFonts w:ascii="Arial" w:hAnsi="Arial" w:cs="Arial"/>
          <w:b/>
          <w:sz w:val="22"/>
          <w:szCs w:val="22"/>
          <w:lang w:val="en-GB"/>
        </w:rPr>
      </w:pPr>
      <w:r w:rsidRPr="004F005A">
        <w:rPr>
          <w:rFonts w:ascii="Arial" w:hAnsi="Arial" w:cs="Arial"/>
          <w:sz w:val="22"/>
          <w:szCs w:val="22"/>
          <w:shd w:val="clear" w:color="auto" w:fill="FFFFFF"/>
        </w:rPr>
        <w:t>Following a Thames Valley Police investigation, three arrests have been made in connection with thefts of tractors in Cassington, Oxfordshire.</w:t>
      </w:r>
      <w:r w:rsidRPr="004F005A">
        <w:rPr>
          <w:rFonts w:ascii="Arial" w:hAnsi="Arial" w:cs="Arial"/>
          <w:sz w:val="22"/>
          <w:szCs w:val="22"/>
        </w:rPr>
        <w:br/>
      </w:r>
      <w:r w:rsidRPr="004F005A">
        <w:rPr>
          <w:rFonts w:ascii="Arial" w:hAnsi="Arial" w:cs="Arial"/>
          <w:sz w:val="22"/>
          <w:szCs w:val="22"/>
          <w:shd w:val="clear" w:color="auto" w:fill="FFFFFF"/>
        </w:rPr>
        <w:t>Three men have all been arrested on suspicion of handling stolen goods and have been released under investigation.</w:t>
      </w:r>
      <w:r w:rsidRPr="004F005A">
        <w:rPr>
          <w:rFonts w:ascii="Arial" w:hAnsi="Arial" w:cs="Arial"/>
          <w:sz w:val="22"/>
          <w:szCs w:val="22"/>
        </w:rPr>
        <w:br/>
      </w:r>
      <w:r w:rsidRPr="004F005A">
        <w:rPr>
          <w:rFonts w:ascii="Arial" w:hAnsi="Arial" w:cs="Arial"/>
          <w:sz w:val="22"/>
          <w:szCs w:val="22"/>
          <w:shd w:val="clear" w:color="auto" w:fill="FFFFFF"/>
        </w:rPr>
        <w:t>They are a 44-year-old man from London, a 39-year-old from Bulgaria, and a 62-year-old from Poland.</w:t>
      </w:r>
      <w:r w:rsidRPr="004F005A">
        <w:rPr>
          <w:rFonts w:ascii="Arial" w:hAnsi="Arial" w:cs="Arial"/>
          <w:sz w:val="22"/>
          <w:szCs w:val="22"/>
        </w:rPr>
        <w:br/>
      </w:r>
      <w:r w:rsidRPr="004F005A">
        <w:rPr>
          <w:rFonts w:ascii="Arial" w:hAnsi="Arial" w:cs="Arial"/>
          <w:sz w:val="22"/>
          <w:szCs w:val="22"/>
          <w:shd w:val="clear" w:color="auto" w:fill="FFFFFF"/>
        </w:rPr>
        <w:t>The arrests are in connection with an incident on Sunday 17 May 2020, when six tractors were stolen from the Cassington area in Oxfordshire.</w:t>
      </w:r>
      <w:r w:rsidRPr="004F005A">
        <w:rPr>
          <w:rFonts w:ascii="Arial" w:hAnsi="Arial" w:cs="Arial"/>
          <w:sz w:val="22"/>
          <w:szCs w:val="22"/>
        </w:rPr>
        <w:br/>
      </w:r>
      <w:r w:rsidRPr="004F005A">
        <w:rPr>
          <w:rFonts w:ascii="Arial" w:hAnsi="Arial" w:cs="Arial"/>
          <w:sz w:val="22"/>
          <w:szCs w:val="22"/>
          <w:shd w:val="clear" w:color="auto" w:fill="FFFFFF"/>
        </w:rPr>
        <w:t>Three of the tractors have been recovered</w:t>
      </w:r>
      <w:r>
        <w:rPr>
          <w:rFonts w:ascii="Arial" w:hAnsi="Arial" w:cs="Arial"/>
          <w:color w:val="555555"/>
          <w:sz w:val="23"/>
          <w:szCs w:val="23"/>
          <w:shd w:val="clear" w:color="auto" w:fill="FFFFFF"/>
        </w:rPr>
        <w:t>.</w:t>
      </w:r>
    </w:p>
    <w:p w14:paraId="48DA34D3" w14:textId="77777777" w:rsidR="001C629C" w:rsidRPr="001C629C" w:rsidRDefault="001C629C" w:rsidP="006039B6">
      <w:pPr>
        <w:keepNext/>
        <w:tabs>
          <w:tab w:val="left" w:pos="425"/>
        </w:tabs>
        <w:spacing w:before="240"/>
        <w:ind w:right="-427"/>
        <w:contextualSpacing/>
        <w:rPr>
          <w:rFonts w:ascii="Arial" w:hAnsi="Arial" w:cs="Arial"/>
          <w:b/>
          <w:bCs/>
          <w:sz w:val="22"/>
          <w:szCs w:val="22"/>
          <w:lang w:val="en-GB"/>
        </w:rPr>
      </w:pPr>
    </w:p>
    <w:p w14:paraId="76294DBA" w14:textId="77777777" w:rsidR="00687F75" w:rsidRDefault="00C2724C" w:rsidP="006039B6">
      <w:pPr>
        <w:keepNext/>
        <w:tabs>
          <w:tab w:val="left" w:pos="425"/>
        </w:tabs>
        <w:spacing w:before="240"/>
        <w:ind w:right="-427"/>
        <w:contextualSpacing/>
        <w:rPr>
          <w:rFonts w:ascii="Arial" w:hAnsi="Arial" w:cs="Arial"/>
          <w:bCs/>
          <w:sz w:val="22"/>
          <w:szCs w:val="22"/>
          <w:lang w:val="en-GB"/>
        </w:rPr>
      </w:pPr>
      <w:r w:rsidRPr="001C629C">
        <w:rPr>
          <w:rFonts w:ascii="Arial" w:hAnsi="Arial" w:cs="Arial"/>
          <w:b/>
          <w:bCs/>
          <w:sz w:val="22"/>
          <w:szCs w:val="22"/>
          <w:lang w:val="en-GB"/>
        </w:rPr>
        <w:t>b</w:t>
      </w:r>
      <w:r w:rsidR="00EA240D" w:rsidRPr="001C629C">
        <w:rPr>
          <w:rFonts w:ascii="Arial" w:hAnsi="Arial" w:cs="Arial"/>
          <w:b/>
          <w:bCs/>
          <w:sz w:val="22"/>
          <w:szCs w:val="22"/>
          <w:lang w:val="en-GB"/>
        </w:rPr>
        <w:t>)</w:t>
      </w:r>
      <w:r w:rsidR="00D8354F" w:rsidRPr="001C629C">
        <w:rPr>
          <w:rFonts w:ascii="Arial" w:hAnsi="Arial" w:cs="Arial"/>
          <w:bCs/>
          <w:sz w:val="22"/>
          <w:szCs w:val="22"/>
          <w:lang w:val="en-GB"/>
        </w:rPr>
        <w:t xml:space="preserve"> </w:t>
      </w:r>
      <w:r w:rsidR="00972B61" w:rsidRPr="001C629C">
        <w:rPr>
          <w:rFonts w:ascii="Arial" w:hAnsi="Arial" w:cs="Arial"/>
          <w:bCs/>
          <w:sz w:val="22"/>
          <w:szCs w:val="22"/>
          <w:lang w:val="en-GB"/>
        </w:rPr>
        <w:t>Report from the Clerk on actions from the last meeting</w:t>
      </w:r>
      <w:r w:rsidR="00687885" w:rsidRPr="001C629C">
        <w:rPr>
          <w:rFonts w:ascii="Arial" w:hAnsi="Arial" w:cs="Arial"/>
          <w:bCs/>
          <w:sz w:val="22"/>
          <w:szCs w:val="22"/>
          <w:lang w:val="en-GB"/>
        </w:rPr>
        <w:t>:</w:t>
      </w:r>
    </w:p>
    <w:p w14:paraId="2997D8ED" w14:textId="77777777" w:rsidR="001128C3" w:rsidRDefault="001128C3" w:rsidP="006039B6">
      <w:pPr>
        <w:keepNext/>
        <w:tabs>
          <w:tab w:val="left" w:pos="425"/>
        </w:tabs>
        <w:spacing w:before="240"/>
        <w:ind w:right="-427"/>
        <w:contextualSpacing/>
        <w:rPr>
          <w:rFonts w:ascii="Arial" w:hAnsi="Arial" w:cs="Arial"/>
          <w:b/>
          <w:sz w:val="22"/>
          <w:szCs w:val="22"/>
          <w:lang w:val="en-GB"/>
        </w:rPr>
      </w:pPr>
      <w:r>
        <w:rPr>
          <w:rFonts w:ascii="Arial" w:hAnsi="Arial" w:cs="Arial"/>
          <w:b/>
          <w:sz w:val="22"/>
          <w:szCs w:val="22"/>
          <w:lang w:val="en-GB"/>
        </w:rPr>
        <w:t xml:space="preserve">i) </w:t>
      </w:r>
      <w:r w:rsidR="00D851D5">
        <w:rPr>
          <w:rFonts w:ascii="Arial" w:hAnsi="Arial" w:cs="Arial"/>
          <w:b/>
          <w:sz w:val="22"/>
          <w:szCs w:val="22"/>
          <w:lang w:val="en-GB"/>
        </w:rPr>
        <w:t xml:space="preserve">Neighbourhood Plan – </w:t>
      </w:r>
      <w:r w:rsidR="004F005A">
        <w:rPr>
          <w:rFonts w:ascii="Arial" w:hAnsi="Arial" w:cs="Arial"/>
          <w:bCs/>
          <w:sz w:val="22"/>
          <w:szCs w:val="22"/>
          <w:lang w:val="en-GB"/>
        </w:rPr>
        <w:t>Tracey is on a Neighbourhood Planning Course 1</w:t>
      </w:r>
      <w:r w:rsidR="004F005A" w:rsidRPr="004F005A">
        <w:rPr>
          <w:rFonts w:ascii="Arial" w:hAnsi="Arial" w:cs="Arial"/>
          <w:bCs/>
          <w:sz w:val="22"/>
          <w:szCs w:val="22"/>
          <w:vertAlign w:val="superscript"/>
          <w:lang w:val="en-GB"/>
        </w:rPr>
        <w:t>st</w:t>
      </w:r>
      <w:r w:rsidR="004F005A">
        <w:rPr>
          <w:rFonts w:ascii="Arial" w:hAnsi="Arial" w:cs="Arial"/>
          <w:bCs/>
          <w:sz w:val="22"/>
          <w:szCs w:val="22"/>
          <w:lang w:val="en-GB"/>
        </w:rPr>
        <w:t>,3</w:t>
      </w:r>
      <w:r w:rsidR="004F005A" w:rsidRPr="004F005A">
        <w:rPr>
          <w:rFonts w:ascii="Arial" w:hAnsi="Arial" w:cs="Arial"/>
          <w:bCs/>
          <w:sz w:val="22"/>
          <w:szCs w:val="22"/>
          <w:vertAlign w:val="superscript"/>
          <w:lang w:val="en-GB"/>
        </w:rPr>
        <w:t>rd</w:t>
      </w:r>
      <w:r w:rsidR="004F005A">
        <w:rPr>
          <w:rFonts w:ascii="Arial" w:hAnsi="Arial" w:cs="Arial"/>
          <w:bCs/>
          <w:sz w:val="22"/>
          <w:szCs w:val="22"/>
          <w:lang w:val="en-GB"/>
        </w:rPr>
        <w:t xml:space="preserve"> &amp; 5</w:t>
      </w:r>
      <w:r w:rsidR="004F005A" w:rsidRPr="004F005A">
        <w:rPr>
          <w:rFonts w:ascii="Arial" w:hAnsi="Arial" w:cs="Arial"/>
          <w:bCs/>
          <w:sz w:val="22"/>
          <w:szCs w:val="22"/>
          <w:vertAlign w:val="superscript"/>
          <w:lang w:val="en-GB"/>
        </w:rPr>
        <w:t>th</w:t>
      </w:r>
      <w:r w:rsidR="004F005A">
        <w:rPr>
          <w:rFonts w:ascii="Arial" w:hAnsi="Arial" w:cs="Arial"/>
          <w:bCs/>
          <w:sz w:val="22"/>
          <w:szCs w:val="22"/>
          <w:lang w:val="en-GB"/>
        </w:rPr>
        <w:t xml:space="preserve"> June remotely</w:t>
      </w:r>
    </w:p>
    <w:p w14:paraId="4169B56B" w14:textId="77777777" w:rsidR="001128C3" w:rsidRDefault="001128C3" w:rsidP="006039B6">
      <w:pPr>
        <w:keepNext/>
        <w:tabs>
          <w:tab w:val="left" w:pos="425"/>
        </w:tabs>
        <w:spacing w:before="240"/>
        <w:ind w:right="-427"/>
        <w:contextualSpacing/>
        <w:rPr>
          <w:rFonts w:ascii="Arial" w:hAnsi="Arial" w:cs="Arial"/>
          <w:b/>
          <w:sz w:val="22"/>
          <w:szCs w:val="22"/>
          <w:lang w:val="en-GB"/>
        </w:rPr>
      </w:pPr>
      <w:r>
        <w:rPr>
          <w:rFonts w:ascii="Arial" w:hAnsi="Arial" w:cs="Arial"/>
          <w:b/>
          <w:sz w:val="22"/>
          <w:szCs w:val="22"/>
          <w:lang w:val="en-GB"/>
        </w:rPr>
        <w:t xml:space="preserve">ii) </w:t>
      </w:r>
      <w:r w:rsidR="00D851D5">
        <w:rPr>
          <w:rFonts w:ascii="Arial" w:hAnsi="Arial" w:cs="Arial"/>
          <w:b/>
          <w:sz w:val="22"/>
          <w:szCs w:val="22"/>
          <w:lang w:val="en-GB"/>
        </w:rPr>
        <w:t xml:space="preserve">Specification for the land by Church Lane – </w:t>
      </w:r>
      <w:r w:rsidR="00987E76">
        <w:rPr>
          <w:rFonts w:ascii="Arial" w:hAnsi="Arial" w:cs="Arial"/>
          <w:bCs/>
          <w:sz w:val="22"/>
          <w:szCs w:val="22"/>
          <w:lang w:val="en-GB"/>
        </w:rPr>
        <w:t>specification sent to councillors</w:t>
      </w:r>
    </w:p>
    <w:p w14:paraId="0F61A1FD" w14:textId="77777777" w:rsidR="001128C3" w:rsidRDefault="001128C3" w:rsidP="006039B6">
      <w:pPr>
        <w:keepNext/>
        <w:tabs>
          <w:tab w:val="left" w:pos="425"/>
        </w:tabs>
        <w:spacing w:before="240"/>
        <w:ind w:right="-427"/>
        <w:contextualSpacing/>
        <w:rPr>
          <w:rFonts w:ascii="Arial" w:hAnsi="Arial" w:cs="Arial"/>
          <w:b/>
          <w:sz w:val="22"/>
          <w:szCs w:val="22"/>
          <w:lang w:val="en-GB"/>
        </w:rPr>
      </w:pPr>
      <w:r>
        <w:rPr>
          <w:rFonts w:ascii="Arial" w:hAnsi="Arial" w:cs="Arial"/>
          <w:b/>
          <w:sz w:val="22"/>
          <w:szCs w:val="22"/>
          <w:lang w:val="en-GB"/>
        </w:rPr>
        <w:t xml:space="preserve">iii) </w:t>
      </w:r>
      <w:r w:rsidR="00D851D5">
        <w:rPr>
          <w:rFonts w:ascii="Arial" w:hAnsi="Arial" w:cs="Arial"/>
          <w:b/>
          <w:sz w:val="22"/>
          <w:szCs w:val="22"/>
          <w:lang w:val="en-GB"/>
        </w:rPr>
        <w:t xml:space="preserve">Traffic Calming – </w:t>
      </w:r>
      <w:r w:rsidR="00D851D5" w:rsidRPr="00D851D5">
        <w:rPr>
          <w:rFonts w:ascii="Arial" w:hAnsi="Arial" w:cs="Arial"/>
          <w:bCs/>
          <w:sz w:val="22"/>
          <w:szCs w:val="22"/>
          <w:lang w:val="en-GB"/>
        </w:rPr>
        <w:t>on hold</w:t>
      </w:r>
    </w:p>
    <w:p w14:paraId="2F9031C4" w14:textId="77777777" w:rsidR="001128C3" w:rsidRDefault="001128C3" w:rsidP="006039B6">
      <w:pPr>
        <w:keepNext/>
        <w:tabs>
          <w:tab w:val="left" w:pos="425"/>
        </w:tabs>
        <w:spacing w:before="240"/>
        <w:ind w:right="-427"/>
        <w:contextualSpacing/>
        <w:rPr>
          <w:rFonts w:ascii="Arial" w:hAnsi="Arial" w:cs="Arial"/>
          <w:b/>
          <w:sz w:val="22"/>
          <w:szCs w:val="22"/>
          <w:lang w:val="en-GB"/>
        </w:rPr>
      </w:pPr>
      <w:r>
        <w:rPr>
          <w:rFonts w:ascii="Arial" w:hAnsi="Arial" w:cs="Arial"/>
          <w:b/>
          <w:sz w:val="22"/>
          <w:szCs w:val="22"/>
          <w:lang w:val="en-GB"/>
        </w:rPr>
        <w:t xml:space="preserve">iv) </w:t>
      </w:r>
      <w:r w:rsidR="00D851D5">
        <w:rPr>
          <w:rFonts w:ascii="Arial" w:hAnsi="Arial" w:cs="Arial"/>
          <w:b/>
          <w:sz w:val="22"/>
          <w:szCs w:val="22"/>
          <w:lang w:val="en-GB"/>
        </w:rPr>
        <w:t xml:space="preserve">Purchase of Rowan Tree for Little Green – </w:t>
      </w:r>
      <w:r w:rsidR="00987E76">
        <w:rPr>
          <w:rFonts w:ascii="Arial" w:hAnsi="Arial" w:cs="Arial"/>
          <w:bCs/>
          <w:sz w:val="22"/>
          <w:szCs w:val="22"/>
          <w:lang w:val="en-GB"/>
        </w:rPr>
        <w:t>information sent to councillors</w:t>
      </w:r>
    </w:p>
    <w:p w14:paraId="49D1F149" w14:textId="77777777" w:rsidR="00D851D5" w:rsidRPr="00987E76" w:rsidRDefault="00D851D5" w:rsidP="006039B6">
      <w:pPr>
        <w:keepNext/>
        <w:tabs>
          <w:tab w:val="left" w:pos="425"/>
        </w:tabs>
        <w:spacing w:before="240"/>
        <w:ind w:right="-427"/>
        <w:contextualSpacing/>
        <w:rPr>
          <w:rFonts w:ascii="Arial" w:hAnsi="Arial" w:cs="Arial"/>
          <w:bCs/>
          <w:sz w:val="22"/>
          <w:szCs w:val="22"/>
          <w:lang w:val="en-GB"/>
        </w:rPr>
      </w:pPr>
      <w:r>
        <w:rPr>
          <w:rFonts w:ascii="Arial" w:hAnsi="Arial" w:cs="Arial"/>
          <w:b/>
          <w:sz w:val="22"/>
          <w:szCs w:val="22"/>
          <w:lang w:val="en-GB"/>
        </w:rPr>
        <w:t xml:space="preserve">v) Research for new Play Equipment </w:t>
      </w:r>
      <w:r w:rsidR="00987E76">
        <w:rPr>
          <w:rFonts w:ascii="Arial" w:hAnsi="Arial" w:cs="Arial"/>
          <w:b/>
          <w:sz w:val="22"/>
          <w:szCs w:val="22"/>
          <w:lang w:val="en-GB"/>
        </w:rPr>
        <w:t xml:space="preserve">– </w:t>
      </w:r>
      <w:r w:rsidR="004F005A">
        <w:rPr>
          <w:rFonts w:ascii="Arial" w:hAnsi="Arial" w:cs="Arial"/>
          <w:bCs/>
          <w:sz w:val="22"/>
          <w:szCs w:val="22"/>
          <w:lang w:val="en-GB"/>
        </w:rPr>
        <w:t>awaiting contact from suppliers</w:t>
      </w:r>
    </w:p>
    <w:p w14:paraId="1622697E" w14:textId="77777777" w:rsidR="00F914AB" w:rsidRPr="001C629C" w:rsidRDefault="00F914AB" w:rsidP="006039B6">
      <w:pPr>
        <w:keepNext/>
        <w:tabs>
          <w:tab w:val="left" w:pos="425"/>
        </w:tabs>
        <w:spacing w:before="240"/>
        <w:ind w:right="-427"/>
        <w:contextualSpacing/>
        <w:rPr>
          <w:rFonts w:ascii="Arial" w:hAnsi="Arial" w:cs="Arial"/>
          <w:bCs/>
          <w:sz w:val="22"/>
          <w:szCs w:val="22"/>
          <w:lang w:val="en-GB"/>
        </w:rPr>
      </w:pPr>
    </w:p>
    <w:p w14:paraId="4135D6CC" w14:textId="77777777" w:rsidR="00D42EDB" w:rsidRDefault="008508BE" w:rsidP="00E00874">
      <w:pPr>
        <w:keepNext/>
        <w:tabs>
          <w:tab w:val="left" w:pos="425"/>
          <w:tab w:val="left" w:pos="5730"/>
        </w:tabs>
        <w:spacing w:before="240"/>
        <w:ind w:right="-427"/>
        <w:contextualSpacing/>
        <w:rPr>
          <w:rFonts w:ascii="Arial" w:hAnsi="Arial" w:cs="Arial"/>
          <w:bCs/>
          <w:sz w:val="22"/>
          <w:szCs w:val="22"/>
          <w:lang w:val="en-GB"/>
        </w:rPr>
      </w:pPr>
      <w:r w:rsidRPr="001C629C">
        <w:rPr>
          <w:rFonts w:ascii="Arial" w:hAnsi="Arial" w:cs="Arial"/>
          <w:bCs/>
          <w:sz w:val="22"/>
          <w:szCs w:val="22"/>
          <w:lang w:val="en-GB"/>
        </w:rPr>
        <w:t xml:space="preserve">i) </w:t>
      </w:r>
      <w:r w:rsidR="00982E96">
        <w:rPr>
          <w:rFonts w:ascii="Arial" w:hAnsi="Arial" w:cs="Arial"/>
          <w:bCs/>
          <w:sz w:val="22"/>
          <w:szCs w:val="22"/>
          <w:lang w:val="en-GB"/>
        </w:rPr>
        <w:t>Previous Planning Application Decisions</w:t>
      </w:r>
    </w:p>
    <w:p w14:paraId="497E29A6" w14:textId="77777777" w:rsidR="0037208F" w:rsidRDefault="0037208F" w:rsidP="0037208F">
      <w:pPr>
        <w:tabs>
          <w:tab w:val="left" w:pos="3892"/>
        </w:tabs>
        <w:contextualSpacing/>
        <w:rPr>
          <w:rFonts w:ascii="Arial" w:hAnsi="Arial" w:cs="Arial"/>
          <w:sz w:val="22"/>
          <w:szCs w:val="22"/>
          <w:lang w:val="en-GB"/>
        </w:rPr>
      </w:pPr>
    </w:p>
    <w:p w14:paraId="0810A178" w14:textId="77777777" w:rsidR="0037208F" w:rsidRPr="00134D00" w:rsidRDefault="0037208F" w:rsidP="0037208F">
      <w:pPr>
        <w:tabs>
          <w:tab w:val="left" w:pos="3892"/>
        </w:tabs>
        <w:contextualSpacing/>
        <w:rPr>
          <w:rFonts w:ascii="Arial" w:hAnsi="Arial" w:cs="Arial"/>
          <w:sz w:val="22"/>
          <w:szCs w:val="22"/>
          <w:lang w:val="en-GB"/>
        </w:rPr>
      </w:pPr>
      <w:r>
        <w:rPr>
          <w:rFonts w:ascii="Arial" w:hAnsi="Arial" w:cs="Arial"/>
          <w:b/>
          <w:bCs/>
          <w:sz w:val="22"/>
          <w:szCs w:val="22"/>
          <w:lang w:val="en-GB"/>
        </w:rPr>
        <w:t xml:space="preserve">APPLICATION NO: </w:t>
      </w:r>
      <w:r>
        <w:rPr>
          <w:rFonts w:ascii="Arial" w:hAnsi="Arial" w:cs="Arial"/>
          <w:sz w:val="22"/>
          <w:szCs w:val="22"/>
          <w:lang w:val="en-GB"/>
        </w:rPr>
        <w:t>W/20/00164/PTEN</w:t>
      </w:r>
    </w:p>
    <w:p w14:paraId="010F3C1C" w14:textId="77777777" w:rsidR="0037208F" w:rsidRPr="00134D00" w:rsidRDefault="0037208F" w:rsidP="0037208F">
      <w:pPr>
        <w:tabs>
          <w:tab w:val="left" w:pos="3892"/>
        </w:tabs>
        <w:contextualSpacing/>
        <w:rPr>
          <w:rFonts w:ascii="Arial" w:hAnsi="Arial" w:cs="Arial"/>
          <w:sz w:val="22"/>
          <w:szCs w:val="22"/>
          <w:lang w:val="en-GB"/>
        </w:rPr>
      </w:pPr>
      <w:r>
        <w:rPr>
          <w:rFonts w:ascii="Arial" w:hAnsi="Arial" w:cs="Arial"/>
          <w:b/>
          <w:bCs/>
          <w:sz w:val="22"/>
          <w:szCs w:val="22"/>
          <w:lang w:val="en-GB"/>
        </w:rPr>
        <w:t xml:space="preserve">PROPOSAL: </w:t>
      </w:r>
      <w:r>
        <w:rPr>
          <w:rFonts w:ascii="Arial" w:hAnsi="Arial" w:cs="Arial"/>
          <w:sz w:val="22"/>
          <w:szCs w:val="22"/>
          <w:lang w:val="en-GB"/>
        </w:rPr>
        <w:t>Temporary Event Notice 24/06/20 2pm – 25/06/20 12am</w:t>
      </w:r>
    </w:p>
    <w:p w14:paraId="4081A489" w14:textId="77777777" w:rsidR="0037208F" w:rsidRPr="00134D00" w:rsidRDefault="0037208F" w:rsidP="0037208F">
      <w:pPr>
        <w:tabs>
          <w:tab w:val="left" w:pos="3892"/>
        </w:tabs>
        <w:contextualSpacing/>
        <w:rPr>
          <w:rFonts w:ascii="Arial" w:hAnsi="Arial" w:cs="Arial"/>
          <w:sz w:val="22"/>
          <w:szCs w:val="22"/>
          <w:lang w:val="en-GB"/>
        </w:rPr>
      </w:pPr>
      <w:r>
        <w:rPr>
          <w:rFonts w:ascii="Arial" w:hAnsi="Arial" w:cs="Arial"/>
          <w:b/>
          <w:bCs/>
          <w:sz w:val="22"/>
          <w:szCs w:val="22"/>
          <w:lang w:val="en-GB"/>
        </w:rPr>
        <w:t xml:space="preserve">LOCATION: </w:t>
      </w:r>
      <w:r>
        <w:rPr>
          <w:rFonts w:ascii="Arial" w:hAnsi="Arial" w:cs="Arial"/>
          <w:sz w:val="22"/>
          <w:szCs w:val="22"/>
          <w:lang w:val="en-GB"/>
        </w:rPr>
        <w:t>Field South of Cassington</w:t>
      </w:r>
      <w:r>
        <w:rPr>
          <w:rFonts w:ascii="Arial" w:hAnsi="Arial" w:cs="Arial"/>
          <w:sz w:val="22"/>
          <w:szCs w:val="22"/>
          <w:lang w:val="en-GB"/>
        </w:rPr>
        <w:tab/>
        <w:t>- Private Music Event</w:t>
      </w:r>
    </w:p>
    <w:p w14:paraId="4891F59C" w14:textId="77777777" w:rsidR="0037208F" w:rsidRDefault="0037208F" w:rsidP="0037208F">
      <w:pPr>
        <w:tabs>
          <w:tab w:val="left" w:pos="3892"/>
        </w:tabs>
        <w:contextualSpacing/>
        <w:rPr>
          <w:rFonts w:ascii="Arial" w:hAnsi="Arial" w:cs="Arial"/>
          <w:sz w:val="22"/>
          <w:szCs w:val="22"/>
          <w:lang w:val="en-GB"/>
        </w:rPr>
      </w:pPr>
      <w:r>
        <w:rPr>
          <w:rFonts w:ascii="Arial" w:hAnsi="Arial" w:cs="Arial"/>
          <w:b/>
          <w:bCs/>
          <w:sz w:val="22"/>
          <w:szCs w:val="22"/>
          <w:lang w:val="en-GB"/>
        </w:rPr>
        <w:t xml:space="preserve">STATUS: </w:t>
      </w:r>
      <w:r>
        <w:rPr>
          <w:rFonts w:ascii="Arial" w:hAnsi="Arial" w:cs="Arial"/>
          <w:sz w:val="22"/>
          <w:szCs w:val="22"/>
          <w:lang w:val="en-GB"/>
        </w:rPr>
        <w:t>Pending</w:t>
      </w:r>
    </w:p>
    <w:p w14:paraId="22883ECF" w14:textId="77777777" w:rsidR="00F85F90" w:rsidRDefault="00F85F90" w:rsidP="0037208F">
      <w:pPr>
        <w:tabs>
          <w:tab w:val="left" w:pos="3892"/>
        </w:tabs>
        <w:contextualSpacing/>
        <w:rPr>
          <w:rFonts w:ascii="Arial" w:hAnsi="Arial" w:cs="Arial"/>
          <w:sz w:val="22"/>
          <w:szCs w:val="22"/>
          <w:lang w:val="en-GB"/>
        </w:rPr>
      </w:pPr>
    </w:p>
    <w:p w14:paraId="5FDE5C92" w14:textId="77777777" w:rsidR="00F85F90" w:rsidRPr="00982E96" w:rsidRDefault="00F85F90" w:rsidP="00F85F90">
      <w:pPr>
        <w:tabs>
          <w:tab w:val="left" w:pos="3892"/>
        </w:tabs>
        <w:contextualSpacing/>
        <w:rPr>
          <w:rFonts w:ascii="Arial" w:hAnsi="Arial" w:cs="Arial"/>
          <w:bCs/>
          <w:sz w:val="22"/>
          <w:szCs w:val="22"/>
          <w:lang w:val="en-GB"/>
        </w:rPr>
      </w:pPr>
      <w:r w:rsidRPr="00982E96">
        <w:rPr>
          <w:rFonts w:ascii="Arial" w:hAnsi="Arial" w:cs="Arial"/>
          <w:b/>
          <w:bCs/>
          <w:sz w:val="22"/>
          <w:szCs w:val="22"/>
          <w:lang w:val="en-GB"/>
        </w:rPr>
        <w:t xml:space="preserve">APPLICATION NO: </w:t>
      </w:r>
      <w:r w:rsidRPr="007259E4">
        <w:rPr>
          <w:rFonts w:ascii="Arial" w:hAnsi="Arial" w:cs="Arial"/>
          <w:sz w:val="22"/>
          <w:szCs w:val="22"/>
          <w:lang w:val="en-GB"/>
        </w:rPr>
        <w:t>20/00880/FUL</w:t>
      </w:r>
    </w:p>
    <w:p w14:paraId="709230EA" w14:textId="77777777" w:rsidR="00F85F90" w:rsidRPr="007259E4" w:rsidRDefault="00F85F90" w:rsidP="00F85F90">
      <w:pPr>
        <w:tabs>
          <w:tab w:val="left" w:pos="3892"/>
        </w:tabs>
        <w:contextualSpacing/>
        <w:rPr>
          <w:rFonts w:ascii="Arial" w:hAnsi="Arial" w:cs="Arial"/>
          <w:sz w:val="22"/>
          <w:szCs w:val="22"/>
          <w:lang w:val="en-GB"/>
        </w:rPr>
      </w:pPr>
      <w:r w:rsidRPr="00982E96">
        <w:rPr>
          <w:rFonts w:ascii="Arial" w:hAnsi="Arial" w:cs="Arial"/>
          <w:b/>
          <w:bCs/>
          <w:sz w:val="22"/>
          <w:szCs w:val="22"/>
          <w:lang w:val="en-GB"/>
        </w:rPr>
        <w:t xml:space="preserve">PROPOSAL: </w:t>
      </w:r>
      <w:r w:rsidRPr="007259E4">
        <w:rPr>
          <w:rFonts w:ascii="Arial" w:hAnsi="Arial" w:cs="Arial"/>
          <w:sz w:val="22"/>
          <w:szCs w:val="22"/>
          <w:lang w:val="en-GB"/>
        </w:rPr>
        <w:t>Erection of single storey extension to garage to form storage.</w:t>
      </w:r>
    </w:p>
    <w:p w14:paraId="336B8615" w14:textId="77777777" w:rsidR="00F85F90" w:rsidRDefault="00F85F90" w:rsidP="00F85F90">
      <w:pPr>
        <w:tabs>
          <w:tab w:val="left" w:pos="3892"/>
        </w:tabs>
        <w:contextualSpacing/>
        <w:rPr>
          <w:rFonts w:ascii="Arial" w:hAnsi="Arial" w:cs="Arial"/>
          <w:sz w:val="22"/>
          <w:szCs w:val="22"/>
          <w:lang w:val="en-GB"/>
        </w:rPr>
      </w:pPr>
      <w:r w:rsidRPr="00982E96">
        <w:rPr>
          <w:rFonts w:ascii="Arial" w:hAnsi="Arial" w:cs="Arial"/>
          <w:b/>
          <w:bCs/>
          <w:sz w:val="22"/>
          <w:szCs w:val="22"/>
          <w:lang w:val="en-GB"/>
        </w:rPr>
        <w:t xml:space="preserve">LOCATION: </w:t>
      </w:r>
      <w:r w:rsidRPr="007259E4">
        <w:rPr>
          <w:rFonts w:ascii="Arial" w:hAnsi="Arial" w:cs="Arial"/>
          <w:sz w:val="22"/>
          <w:szCs w:val="22"/>
          <w:lang w:val="en-GB"/>
        </w:rPr>
        <w:t>The Chequers Inn 6 The Green Cassington</w:t>
      </w:r>
    </w:p>
    <w:p w14:paraId="3F039DE2" w14:textId="77777777" w:rsidR="00F85F90" w:rsidRDefault="00F85F90" w:rsidP="0037208F">
      <w:pPr>
        <w:tabs>
          <w:tab w:val="left" w:pos="3892"/>
        </w:tabs>
        <w:contextualSpacing/>
        <w:rPr>
          <w:rFonts w:ascii="Arial" w:hAnsi="Arial" w:cs="Arial"/>
          <w:sz w:val="22"/>
          <w:szCs w:val="22"/>
          <w:lang w:val="en-GB"/>
        </w:rPr>
      </w:pPr>
      <w:r w:rsidRPr="00982E96">
        <w:rPr>
          <w:rFonts w:ascii="Arial" w:hAnsi="Arial" w:cs="Arial"/>
          <w:b/>
          <w:bCs/>
          <w:sz w:val="22"/>
          <w:szCs w:val="22"/>
          <w:lang w:val="en-GB"/>
        </w:rPr>
        <w:t xml:space="preserve">APPLICANT: </w:t>
      </w:r>
      <w:r w:rsidRPr="007259E4">
        <w:rPr>
          <w:rFonts w:ascii="Arial" w:hAnsi="Arial" w:cs="Arial"/>
          <w:sz w:val="22"/>
          <w:szCs w:val="22"/>
          <w:lang w:val="en-GB"/>
        </w:rPr>
        <w:t>MR B ODEDRA</w:t>
      </w:r>
    </w:p>
    <w:p w14:paraId="08CCC12B" w14:textId="77777777" w:rsidR="00F85F90" w:rsidRPr="00F85F90" w:rsidRDefault="00F85F90" w:rsidP="0037208F">
      <w:pPr>
        <w:tabs>
          <w:tab w:val="left" w:pos="3892"/>
        </w:tabs>
        <w:contextualSpacing/>
        <w:rPr>
          <w:rFonts w:ascii="Arial" w:hAnsi="Arial" w:cs="Arial"/>
          <w:sz w:val="22"/>
          <w:szCs w:val="22"/>
          <w:lang w:val="en-GB"/>
        </w:rPr>
      </w:pPr>
      <w:r>
        <w:rPr>
          <w:rFonts w:ascii="Arial" w:hAnsi="Arial" w:cs="Arial"/>
          <w:b/>
          <w:bCs/>
          <w:sz w:val="22"/>
          <w:szCs w:val="22"/>
          <w:lang w:val="en-GB"/>
        </w:rPr>
        <w:t xml:space="preserve">STATUS: </w:t>
      </w:r>
      <w:r>
        <w:rPr>
          <w:rFonts w:ascii="Arial" w:hAnsi="Arial" w:cs="Arial"/>
          <w:sz w:val="22"/>
          <w:szCs w:val="22"/>
          <w:lang w:val="en-GB"/>
        </w:rPr>
        <w:t>Approved</w:t>
      </w:r>
    </w:p>
    <w:p w14:paraId="321B4ED6" w14:textId="77777777" w:rsidR="0037208F" w:rsidRDefault="0037208F" w:rsidP="0037208F">
      <w:pPr>
        <w:tabs>
          <w:tab w:val="left" w:pos="3892"/>
        </w:tabs>
        <w:contextualSpacing/>
        <w:rPr>
          <w:rFonts w:ascii="Arial" w:hAnsi="Arial" w:cs="Arial"/>
          <w:sz w:val="22"/>
          <w:szCs w:val="22"/>
          <w:lang w:val="en-GB"/>
        </w:rPr>
      </w:pPr>
    </w:p>
    <w:p w14:paraId="5CAC34C4" w14:textId="77777777" w:rsidR="00687885" w:rsidRDefault="00FD7344" w:rsidP="006039B6">
      <w:pPr>
        <w:shd w:val="clear" w:color="auto" w:fill="FFFFFF"/>
        <w:contextualSpacing/>
        <w:rPr>
          <w:rFonts w:ascii="Arial" w:hAnsi="Arial" w:cs="Arial"/>
          <w:b/>
          <w:sz w:val="22"/>
          <w:szCs w:val="22"/>
          <w:shd w:val="clear" w:color="auto" w:fill="FFFFFF"/>
        </w:rPr>
      </w:pPr>
      <w:r w:rsidRPr="00F914AB">
        <w:rPr>
          <w:rFonts w:ascii="Arial" w:hAnsi="Arial" w:cs="Arial"/>
          <w:b/>
          <w:sz w:val="22"/>
          <w:szCs w:val="22"/>
          <w:shd w:val="clear" w:color="auto" w:fill="FFFFFF"/>
        </w:rPr>
        <w:t>5. Correspondence</w:t>
      </w:r>
    </w:p>
    <w:p w14:paraId="557138EA" w14:textId="77777777" w:rsidR="00D851D5" w:rsidRDefault="00B37909" w:rsidP="006039B6">
      <w:pPr>
        <w:shd w:val="clear" w:color="auto" w:fill="FFFFFF"/>
        <w:contextualSpacing/>
        <w:rPr>
          <w:rFonts w:ascii="Arial" w:hAnsi="Arial" w:cs="Arial"/>
          <w:bCs/>
          <w:sz w:val="22"/>
          <w:szCs w:val="22"/>
          <w:shd w:val="clear" w:color="auto" w:fill="FFFFFF"/>
        </w:rPr>
      </w:pPr>
      <w:r>
        <w:rPr>
          <w:rFonts w:ascii="Arial" w:hAnsi="Arial" w:cs="Arial"/>
          <w:bCs/>
          <w:sz w:val="22"/>
          <w:szCs w:val="22"/>
          <w:shd w:val="clear" w:color="auto" w:fill="FFFFFF"/>
        </w:rPr>
        <w:t xml:space="preserve">We received an email from a resident </w:t>
      </w:r>
      <w:r w:rsidR="00F85F90">
        <w:rPr>
          <w:rFonts w:ascii="Arial" w:hAnsi="Arial" w:cs="Arial"/>
          <w:bCs/>
          <w:sz w:val="22"/>
          <w:szCs w:val="22"/>
          <w:shd w:val="clear" w:color="auto" w:fill="FFFFFF"/>
        </w:rPr>
        <w:t xml:space="preserve">who live at the end of Elms Road.  They have advised that there is a tree on a piece of land at the back on their garden and it is pushing the back of their fence.  They have contacted WODC through fix my street and have been advised by them that they think that it is on land owned by the Parish Council and that the resident needs to contact the Parish Council – email has been sent to </w:t>
      </w:r>
      <w:proofErr w:type="gramStart"/>
      <w:r w:rsidR="00551281">
        <w:rPr>
          <w:rFonts w:ascii="Arial" w:hAnsi="Arial" w:cs="Arial"/>
          <w:bCs/>
          <w:sz w:val="22"/>
          <w:szCs w:val="22"/>
          <w:shd w:val="clear" w:color="auto" w:fill="FFFFFF"/>
        </w:rPr>
        <w:t>Councilors</w:t>
      </w:r>
      <w:proofErr w:type="gramEnd"/>
    </w:p>
    <w:p w14:paraId="73A1508E" w14:textId="77777777" w:rsidR="00F85F90" w:rsidRPr="001C629C" w:rsidRDefault="00F85F90" w:rsidP="006039B6">
      <w:pPr>
        <w:shd w:val="clear" w:color="auto" w:fill="FFFFFF"/>
        <w:contextualSpacing/>
        <w:rPr>
          <w:rFonts w:ascii="Arial" w:hAnsi="Arial" w:cs="Arial"/>
          <w:b/>
          <w:bCs/>
          <w:sz w:val="22"/>
          <w:szCs w:val="22"/>
          <w:lang w:val="en-GB"/>
        </w:rPr>
      </w:pPr>
    </w:p>
    <w:p w14:paraId="0E9C58D7" w14:textId="77777777" w:rsidR="005F5D54" w:rsidRPr="001C629C" w:rsidRDefault="009F0638" w:rsidP="006039B6">
      <w:pPr>
        <w:shd w:val="clear" w:color="auto" w:fill="FFFFFF"/>
        <w:contextualSpacing/>
        <w:rPr>
          <w:rFonts w:ascii="Arial" w:hAnsi="Arial" w:cs="Arial"/>
          <w:b/>
          <w:bCs/>
          <w:sz w:val="22"/>
          <w:szCs w:val="22"/>
          <w:lang w:val="en-GB"/>
        </w:rPr>
      </w:pPr>
      <w:r w:rsidRPr="001C629C">
        <w:rPr>
          <w:rFonts w:ascii="Arial" w:hAnsi="Arial" w:cs="Arial"/>
          <w:b/>
          <w:bCs/>
          <w:sz w:val="22"/>
          <w:szCs w:val="22"/>
          <w:lang w:val="en-GB"/>
        </w:rPr>
        <w:lastRenderedPageBreak/>
        <w:t>6. Reports from County and District &amp; Parish Councillors</w:t>
      </w:r>
    </w:p>
    <w:p w14:paraId="1F08F052" w14:textId="77777777" w:rsidR="0063588E" w:rsidRPr="001C629C" w:rsidRDefault="0063588E" w:rsidP="006039B6">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Neighbourhood Watch</w:t>
      </w:r>
      <w:r w:rsidR="00C1020F" w:rsidRPr="001C629C">
        <w:rPr>
          <w:rFonts w:ascii="Arial" w:hAnsi="Arial" w:cs="Arial"/>
          <w:bCs/>
          <w:sz w:val="22"/>
          <w:szCs w:val="22"/>
          <w:lang w:val="en-GB"/>
        </w:rPr>
        <w:t xml:space="preserve"> – Cold Calling Area</w:t>
      </w:r>
    </w:p>
    <w:p w14:paraId="34F846D1" w14:textId="77777777" w:rsidR="00C26C72" w:rsidRPr="001C629C" w:rsidRDefault="00C26C72" w:rsidP="006039B6">
      <w:pPr>
        <w:shd w:val="clear" w:color="auto" w:fill="FFFFFF"/>
        <w:contextualSpacing/>
        <w:rPr>
          <w:rFonts w:ascii="Arial" w:hAnsi="Arial" w:cs="Arial"/>
          <w:b/>
          <w:bCs/>
          <w:sz w:val="22"/>
          <w:szCs w:val="22"/>
          <w:lang w:val="en-GB"/>
        </w:rPr>
      </w:pPr>
    </w:p>
    <w:p w14:paraId="33C18F47" w14:textId="77777777" w:rsidR="005F5D54" w:rsidRDefault="005F5D54" w:rsidP="006039B6">
      <w:pPr>
        <w:shd w:val="clear" w:color="auto" w:fill="FFFFFF"/>
        <w:contextualSpacing/>
        <w:rPr>
          <w:rFonts w:ascii="Arial" w:hAnsi="Arial" w:cs="Arial"/>
          <w:b/>
          <w:bCs/>
          <w:sz w:val="22"/>
          <w:szCs w:val="22"/>
          <w:lang w:val="en-GB"/>
        </w:rPr>
      </w:pPr>
      <w:r>
        <w:rPr>
          <w:rFonts w:ascii="Arial" w:hAnsi="Arial" w:cs="Arial"/>
          <w:b/>
          <w:bCs/>
          <w:sz w:val="22"/>
          <w:szCs w:val="22"/>
          <w:lang w:val="en-GB"/>
        </w:rPr>
        <w:t>7. Climate Change update</w:t>
      </w:r>
    </w:p>
    <w:p w14:paraId="23A257FC" w14:textId="77777777" w:rsidR="005F5D54" w:rsidRDefault="005F5D54" w:rsidP="006039B6">
      <w:pPr>
        <w:shd w:val="clear" w:color="auto" w:fill="FFFFFF"/>
        <w:contextualSpacing/>
        <w:rPr>
          <w:rFonts w:ascii="Arial" w:hAnsi="Arial" w:cs="Arial"/>
          <w:b/>
          <w:bCs/>
          <w:sz w:val="22"/>
          <w:szCs w:val="22"/>
          <w:lang w:val="en-GB"/>
        </w:rPr>
      </w:pPr>
    </w:p>
    <w:p w14:paraId="26161313" w14:textId="77777777" w:rsidR="00C26C72" w:rsidRPr="001C629C" w:rsidRDefault="005F5D54" w:rsidP="006039B6">
      <w:pPr>
        <w:shd w:val="clear" w:color="auto" w:fill="FFFFFF"/>
        <w:contextualSpacing/>
        <w:rPr>
          <w:rFonts w:ascii="Arial" w:hAnsi="Arial" w:cs="Arial"/>
          <w:b/>
          <w:bCs/>
          <w:sz w:val="22"/>
          <w:szCs w:val="22"/>
          <w:lang w:val="en-GB"/>
        </w:rPr>
      </w:pPr>
      <w:r>
        <w:rPr>
          <w:rFonts w:ascii="Arial" w:hAnsi="Arial" w:cs="Arial"/>
          <w:b/>
          <w:bCs/>
          <w:sz w:val="22"/>
          <w:szCs w:val="22"/>
          <w:lang w:val="en-GB"/>
        </w:rPr>
        <w:t>8</w:t>
      </w:r>
      <w:r w:rsidR="003F7D33" w:rsidRPr="001C629C">
        <w:rPr>
          <w:rFonts w:ascii="Arial" w:hAnsi="Arial" w:cs="Arial"/>
          <w:b/>
          <w:bCs/>
          <w:sz w:val="22"/>
          <w:szCs w:val="22"/>
          <w:lang w:val="en-GB"/>
        </w:rPr>
        <w:t xml:space="preserve">. </w:t>
      </w:r>
      <w:r w:rsidR="00A278D5" w:rsidRPr="001C629C">
        <w:rPr>
          <w:rFonts w:ascii="Arial" w:hAnsi="Arial" w:cs="Arial"/>
          <w:b/>
          <w:bCs/>
          <w:sz w:val="22"/>
          <w:szCs w:val="22"/>
          <w:lang w:val="en-GB"/>
        </w:rPr>
        <w:t>Questions from the Public</w:t>
      </w:r>
    </w:p>
    <w:p w14:paraId="37E6800B" w14:textId="77777777" w:rsidR="00C26C72" w:rsidRPr="001C629C" w:rsidRDefault="00C26C72" w:rsidP="006039B6">
      <w:pPr>
        <w:shd w:val="clear" w:color="auto" w:fill="FFFFFF"/>
        <w:contextualSpacing/>
        <w:rPr>
          <w:rFonts w:ascii="Arial" w:hAnsi="Arial" w:cs="Arial"/>
          <w:b/>
          <w:bCs/>
          <w:sz w:val="22"/>
          <w:szCs w:val="22"/>
          <w:lang w:val="en-GB"/>
        </w:rPr>
      </w:pPr>
    </w:p>
    <w:p w14:paraId="20CAEC0E" w14:textId="77777777" w:rsidR="00687885" w:rsidRPr="001C629C" w:rsidRDefault="005F5D54" w:rsidP="006039B6">
      <w:pPr>
        <w:shd w:val="clear" w:color="auto" w:fill="FFFFFF"/>
        <w:contextualSpacing/>
        <w:rPr>
          <w:rFonts w:ascii="Arial" w:hAnsi="Arial" w:cs="Arial"/>
          <w:b/>
          <w:bCs/>
          <w:sz w:val="22"/>
          <w:szCs w:val="22"/>
          <w:lang w:val="en-GB"/>
        </w:rPr>
      </w:pPr>
      <w:r>
        <w:rPr>
          <w:rFonts w:ascii="Arial" w:hAnsi="Arial" w:cs="Arial"/>
          <w:b/>
          <w:bCs/>
          <w:sz w:val="22"/>
          <w:szCs w:val="22"/>
          <w:lang w:val="en-GB"/>
        </w:rPr>
        <w:t>9</w:t>
      </w:r>
      <w:r w:rsidR="003F7D33" w:rsidRPr="001C629C">
        <w:rPr>
          <w:rFonts w:ascii="Arial" w:hAnsi="Arial" w:cs="Arial"/>
          <w:b/>
          <w:bCs/>
          <w:sz w:val="22"/>
          <w:szCs w:val="22"/>
          <w:lang w:val="en-GB"/>
        </w:rPr>
        <w:t xml:space="preserve">. </w:t>
      </w:r>
      <w:r w:rsidR="00A278D5" w:rsidRPr="001C629C">
        <w:rPr>
          <w:rFonts w:ascii="Arial" w:hAnsi="Arial" w:cs="Arial"/>
          <w:b/>
          <w:bCs/>
          <w:sz w:val="22"/>
          <w:szCs w:val="22"/>
          <w:lang w:val="en-GB"/>
        </w:rPr>
        <w:t>Ditches, Drainage and Flooding</w:t>
      </w:r>
    </w:p>
    <w:p w14:paraId="23CEA88F" w14:textId="77777777" w:rsidR="003C02C1" w:rsidRPr="001C629C" w:rsidRDefault="003C02C1" w:rsidP="006039B6">
      <w:pPr>
        <w:shd w:val="clear" w:color="auto" w:fill="FFFFFF"/>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Thames Water flood</w:t>
      </w:r>
    </w:p>
    <w:p w14:paraId="4A2536C3" w14:textId="77777777" w:rsidR="00CC121F" w:rsidRPr="001C629C" w:rsidRDefault="00CC121F" w:rsidP="006039B6">
      <w:pPr>
        <w:shd w:val="clear" w:color="auto" w:fill="FFFFFF"/>
        <w:contextualSpacing/>
        <w:rPr>
          <w:rFonts w:ascii="Arial" w:hAnsi="Arial" w:cs="Arial"/>
          <w:b/>
          <w:bCs/>
          <w:sz w:val="22"/>
          <w:szCs w:val="22"/>
          <w:lang w:val="en-GB"/>
        </w:rPr>
      </w:pPr>
    </w:p>
    <w:p w14:paraId="10B2B541" w14:textId="77777777" w:rsidR="00D95503" w:rsidRPr="001C629C" w:rsidRDefault="005F5D54" w:rsidP="00296512">
      <w:pPr>
        <w:keepNext/>
        <w:tabs>
          <w:tab w:val="left" w:pos="425"/>
        </w:tabs>
        <w:spacing w:before="240"/>
        <w:ind w:right="-427"/>
        <w:contextualSpacing/>
        <w:rPr>
          <w:rFonts w:ascii="Arial" w:hAnsi="Arial" w:cs="Arial"/>
          <w:b/>
          <w:bCs/>
          <w:sz w:val="22"/>
          <w:szCs w:val="22"/>
          <w:lang w:val="en-GB"/>
        </w:rPr>
      </w:pPr>
      <w:r>
        <w:rPr>
          <w:rFonts w:ascii="Arial" w:hAnsi="Arial" w:cs="Arial"/>
          <w:b/>
          <w:bCs/>
          <w:sz w:val="22"/>
          <w:szCs w:val="22"/>
          <w:lang w:val="en-GB"/>
        </w:rPr>
        <w:t>10</w:t>
      </w:r>
      <w:r w:rsidR="003F7D33" w:rsidRPr="001C629C">
        <w:rPr>
          <w:rFonts w:ascii="Arial" w:hAnsi="Arial" w:cs="Arial"/>
          <w:b/>
          <w:bCs/>
          <w:sz w:val="22"/>
          <w:szCs w:val="22"/>
          <w:lang w:val="en-GB"/>
        </w:rPr>
        <w:t>.</w:t>
      </w:r>
      <w:r w:rsidR="00DD73BC" w:rsidRPr="001C629C">
        <w:rPr>
          <w:rFonts w:ascii="Arial" w:hAnsi="Arial" w:cs="Arial"/>
          <w:b/>
          <w:bCs/>
          <w:sz w:val="22"/>
          <w:szCs w:val="22"/>
          <w:lang w:val="en-GB"/>
        </w:rPr>
        <w:t xml:space="preserve"> </w:t>
      </w:r>
      <w:r w:rsidR="0088762E" w:rsidRPr="001C629C">
        <w:rPr>
          <w:rFonts w:ascii="Arial" w:hAnsi="Arial" w:cs="Arial"/>
          <w:b/>
          <w:bCs/>
          <w:sz w:val="22"/>
          <w:szCs w:val="22"/>
          <w:lang w:val="en-GB"/>
        </w:rPr>
        <w:t>Maintenanc</w:t>
      </w:r>
      <w:r w:rsidR="001A3840" w:rsidRPr="001C629C">
        <w:rPr>
          <w:rFonts w:ascii="Arial" w:hAnsi="Arial" w:cs="Arial"/>
          <w:b/>
          <w:bCs/>
          <w:sz w:val="22"/>
          <w:szCs w:val="22"/>
          <w:lang w:val="en-GB"/>
        </w:rPr>
        <w:t>e</w:t>
      </w:r>
      <w:r w:rsidR="00150391" w:rsidRPr="001C629C">
        <w:rPr>
          <w:rFonts w:ascii="Arial" w:hAnsi="Arial" w:cs="Arial"/>
          <w:b/>
          <w:bCs/>
          <w:sz w:val="22"/>
          <w:szCs w:val="22"/>
          <w:lang w:val="en-GB"/>
        </w:rPr>
        <w:t>/ Grants</w:t>
      </w:r>
    </w:p>
    <w:p w14:paraId="32E02CFF" w14:textId="77777777" w:rsidR="00296512" w:rsidRPr="007644D0" w:rsidRDefault="005D4056" w:rsidP="007644D0">
      <w:pPr>
        <w:keepNext/>
        <w:tabs>
          <w:tab w:val="left" w:pos="425"/>
        </w:tabs>
        <w:ind w:right="-427"/>
        <w:contextualSpacing/>
        <w:rPr>
          <w:rFonts w:ascii="Arial" w:hAnsi="Arial" w:cs="Arial"/>
          <w:bCs/>
          <w:sz w:val="22"/>
          <w:szCs w:val="22"/>
          <w:lang w:val="en-GB"/>
        </w:rPr>
      </w:pPr>
      <w:r w:rsidRPr="001C629C">
        <w:rPr>
          <w:rFonts w:ascii="Arial" w:hAnsi="Arial" w:cs="Arial"/>
          <w:b/>
          <w:bCs/>
          <w:sz w:val="22"/>
          <w:szCs w:val="22"/>
          <w:lang w:val="en-GB"/>
        </w:rPr>
        <w:t xml:space="preserve">a) </w:t>
      </w:r>
      <w:r w:rsidRPr="001C629C">
        <w:rPr>
          <w:rFonts w:ascii="Arial" w:hAnsi="Arial" w:cs="Arial"/>
          <w:bCs/>
          <w:sz w:val="22"/>
          <w:szCs w:val="22"/>
          <w:lang w:val="en-GB"/>
        </w:rPr>
        <w:t>Fix My Street</w:t>
      </w:r>
      <w:r w:rsidR="00134BE2">
        <w:rPr>
          <w:rFonts w:ascii="Arial" w:hAnsi="Arial" w:cs="Arial"/>
          <w:bCs/>
          <w:sz w:val="22"/>
          <w:szCs w:val="22"/>
          <w:lang w:val="en-GB"/>
        </w:rPr>
        <w:t xml:space="preserve"> </w:t>
      </w:r>
    </w:p>
    <w:p w14:paraId="5D2AF6D2" w14:textId="77777777" w:rsidR="004F7E71" w:rsidRDefault="004F7E71" w:rsidP="006039B6">
      <w:pPr>
        <w:tabs>
          <w:tab w:val="left" w:pos="282"/>
        </w:tabs>
        <w:ind w:right="-427"/>
        <w:contextualSpacing/>
        <w:rPr>
          <w:rFonts w:ascii="Arial" w:hAnsi="Arial" w:cs="Arial"/>
          <w:b/>
          <w:bCs/>
          <w:sz w:val="22"/>
          <w:szCs w:val="22"/>
          <w:lang w:val="en-GB"/>
        </w:rPr>
      </w:pPr>
    </w:p>
    <w:p w14:paraId="544BBB5E" w14:textId="77777777" w:rsidR="00437ABA" w:rsidRDefault="005F5D54" w:rsidP="006039B6">
      <w:pPr>
        <w:tabs>
          <w:tab w:val="left" w:pos="282"/>
        </w:tabs>
        <w:ind w:right="-427"/>
        <w:contextualSpacing/>
        <w:rPr>
          <w:rFonts w:ascii="Arial" w:hAnsi="Arial" w:cs="Arial"/>
          <w:b/>
          <w:bCs/>
          <w:sz w:val="22"/>
          <w:szCs w:val="22"/>
          <w:lang w:val="en-GB"/>
        </w:rPr>
      </w:pPr>
      <w:r>
        <w:rPr>
          <w:rFonts w:ascii="Arial" w:hAnsi="Arial" w:cs="Arial"/>
          <w:b/>
          <w:bCs/>
          <w:sz w:val="22"/>
          <w:szCs w:val="22"/>
          <w:lang w:val="en-GB"/>
        </w:rPr>
        <w:t>11</w:t>
      </w:r>
      <w:r w:rsidR="0088762E" w:rsidRPr="001C629C">
        <w:rPr>
          <w:rFonts w:ascii="Arial" w:hAnsi="Arial" w:cs="Arial"/>
          <w:b/>
          <w:bCs/>
          <w:sz w:val="22"/>
          <w:szCs w:val="22"/>
          <w:lang w:val="en-GB"/>
        </w:rPr>
        <w:t>.</w:t>
      </w:r>
      <w:r w:rsidR="00DD73BC" w:rsidRPr="001C629C">
        <w:rPr>
          <w:rFonts w:ascii="Arial" w:hAnsi="Arial" w:cs="Arial"/>
          <w:b/>
          <w:bCs/>
          <w:sz w:val="22"/>
          <w:szCs w:val="22"/>
          <w:lang w:val="en-GB"/>
        </w:rPr>
        <w:t xml:space="preserve"> </w:t>
      </w:r>
      <w:r w:rsidR="0088762E" w:rsidRPr="001C629C">
        <w:rPr>
          <w:rFonts w:ascii="Arial" w:hAnsi="Arial" w:cs="Arial"/>
          <w:b/>
          <w:bCs/>
          <w:sz w:val="22"/>
          <w:szCs w:val="22"/>
          <w:lang w:val="en-GB"/>
        </w:rPr>
        <w:t>Traffic</w:t>
      </w:r>
      <w:r w:rsidR="0086667D" w:rsidRPr="001C629C">
        <w:rPr>
          <w:rFonts w:ascii="Arial" w:hAnsi="Arial" w:cs="Arial"/>
          <w:b/>
          <w:bCs/>
          <w:sz w:val="22"/>
          <w:szCs w:val="22"/>
          <w:lang w:val="en-GB"/>
        </w:rPr>
        <w:t xml:space="preserve"> </w:t>
      </w:r>
    </w:p>
    <w:p w14:paraId="785FE042" w14:textId="77777777" w:rsidR="00A36B9D" w:rsidRPr="001C629C" w:rsidRDefault="00A36B9D" w:rsidP="006039B6">
      <w:pPr>
        <w:tabs>
          <w:tab w:val="left" w:pos="282"/>
        </w:tabs>
        <w:ind w:right="-427"/>
        <w:contextualSpacing/>
        <w:rPr>
          <w:rFonts w:ascii="Arial" w:hAnsi="Arial" w:cs="Arial"/>
          <w:bCs/>
          <w:sz w:val="22"/>
          <w:szCs w:val="22"/>
          <w:lang w:val="en-GB"/>
        </w:rPr>
      </w:pPr>
      <w:r>
        <w:rPr>
          <w:rFonts w:ascii="Arial" w:hAnsi="Arial" w:cs="Arial"/>
          <w:b/>
          <w:bCs/>
          <w:sz w:val="22"/>
          <w:szCs w:val="22"/>
          <w:lang w:val="en-GB"/>
        </w:rPr>
        <w:t>a) Speed Watch</w:t>
      </w:r>
    </w:p>
    <w:p w14:paraId="112B3F63" w14:textId="77777777" w:rsidR="0040351C" w:rsidRPr="001C629C" w:rsidRDefault="0040351C" w:rsidP="006039B6">
      <w:pPr>
        <w:tabs>
          <w:tab w:val="left" w:pos="282"/>
        </w:tabs>
        <w:ind w:right="-427"/>
        <w:contextualSpacing/>
        <w:rPr>
          <w:rFonts w:ascii="Arial" w:hAnsi="Arial" w:cs="Arial"/>
          <w:bCs/>
          <w:sz w:val="22"/>
          <w:szCs w:val="22"/>
          <w:lang w:val="en-GB"/>
        </w:rPr>
      </w:pPr>
    </w:p>
    <w:p w14:paraId="432B72BC" w14:textId="77777777" w:rsidR="0069207F" w:rsidRPr="005C0DF5" w:rsidRDefault="005F5D54" w:rsidP="006039B6">
      <w:pPr>
        <w:tabs>
          <w:tab w:val="left" w:pos="282"/>
        </w:tabs>
        <w:ind w:right="-427"/>
        <w:contextualSpacing/>
        <w:rPr>
          <w:rFonts w:ascii="Arial" w:hAnsi="Arial" w:cs="Arial"/>
          <w:b/>
          <w:bCs/>
          <w:sz w:val="22"/>
          <w:szCs w:val="22"/>
          <w:lang w:val="en-GB"/>
        </w:rPr>
      </w:pPr>
      <w:r>
        <w:rPr>
          <w:rFonts w:ascii="Arial" w:hAnsi="Arial" w:cs="Arial"/>
          <w:b/>
          <w:bCs/>
          <w:sz w:val="22"/>
          <w:szCs w:val="22"/>
          <w:lang w:val="en-GB"/>
        </w:rPr>
        <w:t>12</w:t>
      </w:r>
      <w:r w:rsidR="003F7D33" w:rsidRPr="001C629C">
        <w:rPr>
          <w:rFonts w:ascii="Arial" w:hAnsi="Arial" w:cs="Arial"/>
          <w:b/>
          <w:bCs/>
          <w:sz w:val="22"/>
          <w:szCs w:val="22"/>
          <w:lang w:val="en-GB"/>
        </w:rPr>
        <w:t xml:space="preserve">. </w:t>
      </w:r>
      <w:r w:rsidR="00C04EB4" w:rsidRPr="001C629C">
        <w:rPr>
          <w:rFonts w:ascii="Arial" w:hAnsi="Arial" w:cs="Arial"/>
          <w:b/>
          <w:bCs/>
          <w:sz w:val="22"/>
          <w:szCs w:val="22"/>
          <w:lang w:val="en-GB"/>
        </w:rPr>
        <w:t>Play Are</w:t>
      </w:r>
      <w:r w:rsidR="00AB32E5" w:rsidRPr="001C629C">
        <w:rPr>
          <w:rFonts w:ascii="Arial" w:hAnsi="Arial" w:cs="Arial"/>
          <w:b/>
          <w:bCs/>
          <w:sz w:val="22"/>
          <w:szCs w:val="22"/>
          <w:lang w:val="en-GB"/>
        </w:rPr>
        <w:t>a</w:t>
      </w:r>
      <w:r w:rsidR="00B85E43" w:rsidRPr="001C629C">
        <w:rPr>
          <w:rFonts w:ascii="Arial" w:hAnsi="Arial" w:cs="Arial"/>
          <w:b/>
          <w:bCs/>
          <w:sz w:val="22"/>
          <w:szCs w:val="22"/>
          <w:lang w:val="en-GB"/>
        </w:rPr>
        <w:t>/ Playing Fie</w:t>
      </w:r>
      <w:r w:rsidR="001C629C" w:rsidRPr="001C629C">
        <w:rPr>
          <w:rFonts w:ascii="Arial" w:hAnsi="Arial" w:cs="Arial"/>
          <w:b/>
          <w:bCs/>
          <w:sz w:val="22"/>
          <w:szCs w:val="22"/>
          <w:lang w:val="en-GB"/>
        </w:rPr>
        <w:t>l</w:t>
      </w:r>
      <w:r w:rsidR="00C110A9">
        <w:rPr>
          <w:rFonts w:ascii="Arial" w:hAnsi="Arial" w:cs="Arial"/>
          <w:b/>
          <w:bCs/>
          <w:sz w:val="22"/>
          <w:szCs w:val="22"/>
          <w:lang w:val="en-GB"/>
        </w:rPr>
        <w:t>d</w:t>
      </w:r>
    </w:p>
    <w:p w14:paraId="74DD71DB" w14:textId="77777777" w:rsidR="00E77506" w:rsidRDefault="00E77506" w:rsidP="005F5D54">
      <w:pPr>
        <w:tabs>
          <w:tab w:val="left" w:pos="282"/>
        </w:tabs>
        <w:ind w:right="-427"/>
        <w:contextualSpacing/>
        <w:rPr>
          <w:rFonts w:ascii="Arial" w:hAnsi="Arial" w:cs="Arial"/>
          <w:b/>
          <w:bCs/>
          <w:sz w:val="22"/>
          <w:szCs w:val="22"/>
          <w:lang w:val="en-GB"/>
        </w:rPr>
      </w:pPr>
    </w:p>
    <w:p w14:paraId="6E65DD69" w14:textId="77777777" w:rsidR="005F5D54" w:rsidRDefault="005F5D54" w:rsidP="005F5D54">
      <w:pPr>
        <w:tabs>
          <w:tab w:val="left" w:pos="282"/>
        </w:tabs>
        <w:ind w:right="-427"/>
        <w:contextualSpacing/>
        <w:rPr>
          <w:rFonts w:ascii="Arial" w:hAnsi="Arial" w:cs="Arial"/>
          <w:b/>
          <w:bCs/>
          <w:sz w:val="22"/>
          <w:szCs w:val="22"/>
          <w:lang w:val="en-GB"/>
        </w:rPr>
      </w:pPr>
      <w:r>
        <w:rPr>
          <w:rFonts w:ascii="Arial" w:hAnsi="Arial" w:cs="Arial"/>
          <w:b/>
          <w:bCs/>
          <w:sz w:val="22"/>
          <w:szCs w:val="22"/>
          <w:lang w:val="en-GB"/>
        </w:rPr>
        <w:t>13</w:t>
      </w:r>
      <w:r w:rsidR="003F7D33" w:rsidRPr="001C629C">
        <w:rPr>
          <w:rFonts w:ascii="Arial" w:hAnsi="Arial" w:cs="Arial"/>
          <w:b/>
          <w:bCs/>
          <w:sz w:val="22"/>
          <w:szCs w:val="22"/>
          <w:lang w:val="en-GB"/>
        </w:rPr>
        <w:t>.</w:t>
      </w:r>
      <w:r w:rsidR="0088762E" w:rsidRPr="001C629C">
        <w:rPr>
          <w:rFonts w:ascii="Arial" w:hAnsi="Arial" w:cs="Arial"/>
          <w:b/>
          <w:bCs/>
          <w:sz w:val="22"/>
          <w:szCs w:val="22"/>
          <w:lang w:val="en-GB"/>
        </w:rPr>
        <w:t xml:space="preserve"> Finance</w:t>
      </w:r>
    </w:p>
    <w:p w14:paraId="54EBF2EA" w14:textId="77777777" w:rsidR="00616B72" w:rsidRDefault="003C02C1" w:rsidP="00F85F90">
      <w:pPr>
        <w:tabs>
          <w:tab w:val="left" w:pos="282"/>
        </w:tabs>
        <w:ind w:right="-427"/>
        <w:contextualSpacing/>
        <w:rPr>
          <w:rFonts w:ascii="Arial" w:hAnsi="Arial" w:cs="Arial"/>
          <w:b/>
          <w:bCs/>
          <w:sz w:val="22"/>
          <w:szCs w:val="22"/>
          <w:lang w:val="en-GB"/>
        </w:rPr>
      </w:pPr>
      <w:r w:rsidRPr="001C629C">
        <w:rPr>
          <w:rFonts w:ascii="Arial" w:hAnsi="Arial" w:cs="Arial"/>
          <w:b/>
          <w:sz w:val="22"/>
          <w:szCs w:val="22"/>
          <w:lang w:val="en-GB"/>
        </w:rPr>
        <w:tab/>
      </w:r>
    </w:p>
    <w:p w14:paraId="7AD2D8E4" w14:textId="77777777" w:rsidR="006C3C04" w:rsidRDefault="00D851D5" w:rsidP="00924D18">
      <w:pPr>
        <w:tabs>
          <w:tab w:val="left" w:pos="3892"/>
        </w:tabs>
        <w:contextualSpacing/>
        <w:rPr>
          <w:rFonts w:ascii="Arial" w:hAnsi="Arial" w:cs="Arial"/>
          <w:b/>
          <w:bCs/>
          <w:sz w:val="22"/>
          <w:szCs w:val="22"/>
          <w:lang w:val="en-GB"/>
        </w:rPr>
      </w:pPr>
      <w:r>
        <w:rPr>
          <w:rFonts w:ascii="Arial" w:hAnsi="Arial" w:cs="Arial"/>
          <w:b/>
          <w:bCs/>
          <w:sz w:val="22"/>
          <w:szCs w:val="22"/>
          <w:lang w:val="en-GB"/>
        </w:rPr>
        <w:t>Payments to be approved:</w:t>
      </w:r>
    </w:p>
    <w:tbl>
      <w:tblPr>
        <w:tblStyle w:val="TableGrid"/>
        <w:tblW w:w="8897" w:type="dxa"/>
        <w:tblLook w:val="04A0" w:firstRow="1" w:lastRow="0" w:firstColumn="1" w:lastColumn="0" w:noHBand="0" w:noVBand="1"/>
      </w:tblPr>
      <w:tblGrid>
        <w:gridCol w:w="2518"/>
        <w:gridCol w:w="4820"/>
        <w:gridCol w:w="1559"/>
      </w:tblGrid>
      <w:tr w:rsidR="006C3C04" w:rsidRPr="001C629C" w14:paraId="7FA4D0C8" w14:textId="77777777" w:rsidTr="00E06F00">
        <w:tc>
          <w:tcPr>
            <w:tcW w:w="2518" w:type="dxa"/>
          </w:tcPr>
          <w:p w14:paraId="05D79386" w14:textId="77777777" w:rsidR="006C3C04" w:rsidRPr="001C629C" w:rsidRDefault="006C3C04" w:rsidP="00A550E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Individual/Company</w:t>
            </w:r>
          </w:p>
        </w:tc>
        <w:tc>
          <w:tcPr>
            <w:tcW w:w="4820" w:type="dxa"/>
          </w:tcPr>
          <w:p w14:paraId="3A433659" w14:textId="77777777" w:rsidR="006C3C04" w:rsidRPr="001C629C" w:rsidRDefault="006C3C04" w:rsidP="00A550E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Reason</w:t>
            </w:r>
          </w:p>
        </w:tc>
        <w:tc>
          <w:tcPr>
            <w:tcW w:w="1559" w:type="dxa"/>
          </w:tcPr>
          <w:p w14:paraId="3F88D6CA" w14:textId="77777777" w:rsidR="006C3C04" w:rsidRPr="001C629C" w:rsidRDefault="006C3C04" w:rsidP="00A550E8">
            <w:pPr>
              <w:tabs>
                <w:tab w:val="left" w:pos="282"/>
              </w:tabs>
              <w:ind w:right="-427"/>
              <w:contextualSpacing/>
              <w:jc w:val="both"/>
              <w:rPr>
                <w:rFonts w:ascii="Arial" w:hAnsi="Arial" w:cs="Arial"/>
                <w:b/>
                <w:sz w:val="22"/>
                <w:szCs w:val="22"/>
                <w:lang w:val="en-GB"/>
              </w:rPr>
            </w:pPr>
            <w:r w:rsidRPr="001C629C">
              <w:rPr>
                <w:rFonts w:ascii="Arial" w:hAnsi="Arial" w:cs="Arial"/>
                <w:b/>
                <w:sz w:val="22"/>
                <w:szCs w:val="22"/>
                <w:lang w:val="en-GB"/>
              </w:rPr>
              <w:t>Amount</w:t>
            </w:r>
          </w:p>
        </w:tc>
      </w:tr>
      <w:tr w:rsidR="006C3C04" w:rsidRPr="001C629C" w14:paraId="7A4611EC" w14:textId="77777777" w:rsidTr="00E06F00">
        <w:tc>
          <w:tcPr>
            <w:tcW w:w="2518" w:type="dxa"/>
          </w:tcPr>
          <w:p w14:paraId="70EA7AD8" w14:textId="77777777" w:rsidR="006C3C04" w:rsidRPr="001C629C" w:rsidRDefault="00F85F90" w:rsidP="00A550E8">
            <w:pPr>
              <w:tabs>
                <w:tab w:val="left" w:pos="282"/>
              </w:tabs>
              <w:ind w:right="-427"/>
              <w:contextualSpacing/>
              <w:rPr>
                <w:rFonts w:ascii="Arial" w:hAnsi="Arial" w:cs="Arial"/>
                <w:sz w:val="22"/>
                <w:szCs w:val="22"/>
                <w:lang w:val="en-GB"/>
              </w:rPr>
            </w:pPr>
            <w:r>
              <w:rPr>
                <w:rFonts w:ascii="Arial" w:hAnsi="Arial" w:cs="Arial"/>
                <w:sz w:val="22"/>
                <w:szCs w:val="22"/>
                <w:lang w:val="en-GB"/>
              </w:rPr>
              <w:t>Tracey Cameron</w:t>
            </w:r>
          </w:p>
        </w:tc>
        <w:tc>
          <w:tcPr>
            <w:tcW w:w="4820" w:type="dxa"/>
          </w:tcPr>
          <w:p w14:paraId="6E77A9C6" w14:textId="77777777" w:rsidR="006C3C04" w:rsidRPr="001C629C" w:rsidRDefault="00F85F90" w:rsidP="00A550E8">
            <w:pPr>
              <w:tabs>
                <w:tab w:val="left" w:pos="282"/>
              </w:tabs>
              <w:ind w:right="-427"/>
              <w:contextualSpacing/>
              <w:rPr>
                <w:rFonts w:ascii="Arial" w:hAnsi="Arial" w:cs="Arial"/>
                <w:sz w:val="22"/>
                <w:szCs w:val="22"/>
                <w:lang w:val="en-GB"/>
              </w:rPr>
            </w:pPr>
            <w:r>
              <w:rPr>
                <w:rFonts w:ascii="Arial" w:hAnsi="Arial" w:cs="Arial"/>
                <w:sz w:val="22"/>
                <w:szCs w:val="22"/>
                <w:lang w:val="en-GB"/>
              </w:rPr>
              <w:t>Clerk Salary</w:t>
            </w:r>
          </w:p>
        </w:tc>
        <w:tc>
          <w:tcPr>
            <w:tcW w:w="1559" w:type="dxa"/>
          </w:tcPr>
          <w:p w14:paraId="7FB91420" w14:textId="77777777" w:rsidR="006C3C04" w:rsidRPr="001C629C" w:rsidRDefault="00A256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£331.48</w:t>
            </w:r>
          </w:p>
        </w:tc>
      </w:tr>
      <w:tr w:rsidR="006C3C04" w14:paraId="1392AF13" w14:textId="77777777" w:rsidTr="00E06F00">
        <w:tc>
          <w:tcPr>
            <w:tcW w:w="2518" w:type="dxa"/>
          </w:tcPr>
          <w:p w14:paraId="6D2A8624" w14:textId="77777777" w:rsidR="006C3C04" w:rsidRDefault="00F85F90" w:rsidP="00A550E8">
            <w:pPr>
              <w:tabs>
                <w:tab w:val="left" w:pos="282"/>
              </w:tabs>
              <w:ind w:right="-427"/>
              <w:contextualSpacing/>
              <w:rPr>
                <w:rFonts w:ascii="Arial" w:hAnsi="Arial" w:cs="Arial"/>
                <w:sz w:val="22"/>
                <w:szCs w:val="22"/>
                <w:lang w:val="en-GB"/>
              </w:rPr>
            </w:pPr>
            <w:r>
              <w:rPr>
                <w:rFonts w:ascii="Arial" w:hAnsi="Arial" w:cs="Arial"/>
                <w:sz w:val="22"/>
                <w:szCs w:val="22"/>
                <w:lang w:val="en-GB"/>
              </w:rPr>
              <w:t>OALC</w:t>
            </w:r>
          </w:p>
        </w:tc>
        <w:tc>
          <w:tcPr>
            <w:tcW w:w="4820" w:type="dxa"/>
          </w:tcPr>
          <w:p w14:paraId="1368F337" w14:textId="77777777" w:rsidR="006C3C04" w:rsidRDefault="00F85F90" w:rsidP="00A550E8">
            <w:pPr>
              <w:tabs>
                <w:tab w:val="left" w:pos="282"/>
              </w:tabs>
              <w:ind w:right="-427"/>
              <w:contextualSpacing/>
              <w:rPr>
                <w:rFonts w:ascii="Arial" w:hAnsi="Arial" w:cs="Arial"/>
                <w:sz w:val="22"/>
                <w:szCs w:val="22"/>
                <w:lang w:val="en-GB"/>
              </w:rPr>
            </w:pPr>
            <w:r>
              <w:rPr>
                <w:rFonts w:ascii="Arial" w:hAnsi="Arial" w:cs="Arial"/>
                <w:sz w:val="22"/>
                <w:szCs w:val="22"/>
                <w:lang w:val="en-GB"/>
              </w:rPr>
              <w:t xml:space="preserve">Neighbourhood Planning Training </w:t>
            </w:r>
          </w:p>
        </w:tc>
        <w:tc>
          <w:tcPr>
            <w:tcW w:w="1559" w:type="dxa"/>
          </w:tcPr>
          <w:p w14:paraId="3C473A41" w14:textId="77777777" w:rsidR="006C3C04" w:rsidRDefault="00F85F90" w:rsidP="00A550E8">
            <w:pPr>
              <w:tabs>
                <w:tab w:val="left" w:pos="282"/>
              </w:tabs>
              <w:ind w:right="-427"/>
              <w:contextualSpacing/>
              <w:rPr>
                <w:rFonts w:ascii="Arial" w:hAnsi="Arial" w:cs="Arial"/>
                <w:sz w:val="22"/>
                <w:szCs w:val="22"/>
                <w:lang w:val="en-GB"/>
              </w:rPr>
            </w:pPr>
            <w:r>
              <w:rPr>
                <w:rFonts w:ascii="Arial" w:hAnsi="Arial" w:cs="Arial"/>
                <w:sz w:val="22"/>
                <w:szCs w:val="22"/>
                <w:lang w:val="en-GB"/>
              </w:rPr>
              <w:t>£72</w:t>
            </w:r>
          </w:p>
        </w:tc>
      </w:tr>
      <w:tr w:rsidR="006C3C04" w14:paraId="56DD6B26" w14:textId="77777777" w:rsidTr="00E06F00">
        <w:tc>
          <w:tcPr>
            <w:tcW w:w="2518" w:type="dxa"/>
          </w:tcPr>
          <w:p w14:paraId="7D532F1C"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Savona</w:t>
            </w:r>
          </w:p>
        </w:tc>
        <w:tc>
          <w:tcPr>
            <w:tcW w:w="4820" w:type="dxa"/>
          </w:tcPr>
          <w:p w14:paraId="7B4342C0"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Community Shop</w:t>
            </w:r>
          </w:p>
        </w:tc>
        <w:tc>
          <w:tcPr>
            <w:tcW w:w="1559" w:type="dxa"/>
          </w:tcPr>
          <w:p w14:paraId="5E64AA12"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£63.24</w:t>
            </w:r>
          </w:p>
        </w:tc>
      </w:tr>
      <w:tr w:rsidR="006C3C04" w14:paraId="1B6D6096" w14:textId="77777777" w:rsidTr="00E06F00">
        <w:tc>
          <w:tcPr>
            <w:tcW w:w="2518" w:type="dxa"/>
          </w:tcPr>
          <w:p w14:paraId="07647F41"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Bonners Oxford</w:t>
            </w:r>
          </w:p>
        </w:tc>
        <w:tc>
          <w:tcPr>
            <w:tcW w:w="4820" w:type="dxa"/>
          </w:tcPr>
          <w:p w14:paraId="35728A0D"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Community Shop</w:t>
            </w:r>
          </w:p>
        </w:tc>
        <w:tc>
          <w:tcPr>
            <w:tcW w:w="1559" w:type="dxa"/>
          </w:tcPr>
          <w:p w14:paraId="0626D95C" w14:textId="77777777" w:rsidR="006C3C0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£275.76</w:t>
            </w:r>
          </w:p>
        </w:tc>
      </w:tr>
      <w:tr w:rsidR="007259E4" w14:paraId="536C99CB" w14:textId="77777777" w:rsidTr="00E06F00">
        <w:tc>
          <w:tcPr>
            <w:tcW w:w="2518" w:type="dxa"/>
          </w:tcPr>
          <w:p w14:paraId="4E1F1CE1"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Bonners Oxford</w:t>
            </w:r>
          </w:p>
        </w:tc>
        <w:tc>
          <w:tcPr>
            <w:tcW w:w="4820" w:type="dxa"/>
          </w:tcPr>
          <w:p w14:paraId="1AA3BB08"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Community Shop</w:t>
            </w:r>
          </w:p>
        </w:tc>
        <w:tc>
          <w:tcPr>
            <w:tcW w:w="1559" w:type="dxa"/>
          </w:tcPr>
          <w:p w14:paraId="164AECD6"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£252.98</w:t>
            </w:r>
          </w:p>
        </w:tc>
      </w:tr>
      <w:tr w:rsidR="007259E4" w14:paraId="64FB4672" w14:textId="77777777" w:rsidTr="00E06F00">
        <w:tc>
          <w:tcPr>
            <w:tcW w:w="2518" w:type="dxa"/>
          </w:tcPr>
          <w:p w14:paraId="0854E89A"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 xml:space="preserve">Cate </w:t>
            </w:r>
            <w:proofErr w:type="spellStart"/>
            <w:r>
              <w:rPr>
                <w:rFonts w:ascii="Arial" w:hAnsi="Arial" w:cs="Arial"/>
                <w:sz w:val="22"/>
                <w:szCs w:val="22"/>
                <w:lang w:val="en-GB"/>
              </w:rPr>
              <w:t>Skirkett</w:t>
            </w:r>
            <w:proofErr w:type="spellEnd"/>
          </w:p>
        </w:tc>
        <w:tc>
          <w:tcPr>
            <w:tcW w:w="4820" w:type="dxa"/>
          </w:tcPr>
          <w:p w14:paraId="3C6C05FB"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Milk for Community Shop</w:t>
            </w:r>
          </w:p>
        </w:tc>
        <w:tc>
          <w:tcPr>
            <w:tcW w:w="1559" w:type="dxa"/>
          </w:tcPr>
          <w:p w14:paraId="172E4434" w14:textId="77777777" w:rsidR="007259E4" w:rsidRDefault="00763CC3" w:rsidP="00A550E8">
            <w:pPr>
              <w:tabs>
                <w:tab w:val="left" w:pos="282"/>
              </w:tabs>
              <w:ind w:right="-427"/>
              <w:contextualSpacing/>
              <w:rPr>
                <w:rFonts w:ascii="Arial" w:hAnsi="Arial" w:cs="Arial"/>
                <w:sz w:val="22"/>
                <w:szCs w:val="22"/>
                <w:lang w:val="en-GB"/>
              </w:rPr>
            </w:pPr>
            <w:r>
              <w:rPr>
                <w:rFonts w:ascii="Arial" w:hAnsi="Arial" w:cs="Arial"/>
                <w:sz w:val="22"/>
                <w:szCs w:val="22"/>
                <w:lang w:val="en-GB"/>
              </w:rPr>
              <w:t>£28.50</w:t>
            </w:r>
          </w:p>
        </w:tc>
      </w:tr>
      <w:tr w:rsidR="00551281" w14:paraId="5DCDB654" w14:textId="77777777" w:rsidTr="00E06F00">
        <w:tc>
          <w:tcPr>
            <w:tcW w:w="2518" w:type="dxa"/>
          </w:tcPr>
          <w:p w14:paraId="16CA6F2A" w14:textId="77777777" w:rsidR="00551281" w:rsidRDefault="00551281" w:rsidP="00A550E8">
            <w:pPr>
              <w:tabs>
                <w:tab w:val="left" w:pos="282"/>
              </w:tabs>
              <w:ind w:right="-427"/>
              <w:contextualSpacing/>
              <w:rPr>
                <w:rFonts w:ascii="Arial" w:hAnsi="Arial" w:cs="Arial"/>
                <w:sz w:val="22"/>
                <w:szCs w:val="22"/>
                <w:lang w:val="en-GB"/>
              </w:rPr>
            </w:pPr>
            <w:proofErr w:type="spellStart"/>
            <w:r>
              <w:rPr>
                <w:rFonts w:ascii="Arial" w:hAnsi="Arial" w:cs="Arial"/>
                <w:sz w:val="22"/>
                <w:szCs w:val="22"/>
                <w:lang w:val="en-GB"/>
              </w:rPr>
              <w:t>Rialtas</w:t>
            </w:r>
            <w:proofErr w:type="spellEnd"/>
          </w:p>
        </w:tc>
        <w:tc>
          <w:tcPr>
            <w:tcW w:w="4820" w:type="dxa"/>
          </w:tcPr>
          <w:p w14:paraId="6F175960"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Accounts Software</w:t>
            </w:r>
          </w:p>
        </w:tc>
        <w:tc>
          <w:tcPr>
            <w:tcW w:w="1559" w:type="dxa"/>
          </w:tcPr>
          <w:p w14:paraId="6DCC9DC6"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£148.80</w:t>
            </w:r>
          </w:p>
        </w:tc>
      </w:tr>
      <w:tr w:rsidR="00551281" w14:paraId="4BBFA390" w14:textId="77777777" w:rsidTr="00E06F00">
        <w:tc>
          <w:tcPr>
            <w:tcW w:w="2518" w:type="dxa"/>
          </w:tcPr>
          <w:p w14:paraId="37D8A908"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Hugh Thomas</w:t>
            </w:r>
          </w:p>
        </w:tc>
        <w:tc>
          <w:tcPr>
            <w:tcW w:w="4820" w:type="dxa"/>
          </w:tcPr>
          <w:p w14:paraId="0DD95CB2" w14:textId="77777777" w:rsidR="00551281" w:rsidRDefault="00551281" w:rsidP="00A550E8">
            <w:pPr>
              <w:tabs>
                <w:tab w:val="left" w:pos="282"/>
              </w:tabs>
              <w:ind w:right="-427"/>
              <w:contextualSpacing/>
              <w:rPr>
                <w:rFonts w:ascii="Arial" w:hAnsi="Arial" w:cs="Arial"/>
                <w:sz w:val="22"/>
                <w:szCs w:val="22"/>
                <w:lang w:val="en-GB"/>
              </w:rPr>
            </w:pPr>
            <w:proofErr w:type="spellStart"/>
            <w:r>
              <w:rPr>
                <w:rFonts w:ascii="Arial" w:hAnsi="Arial" w:cs="Arial"/>
                <w:sz w:val="22"/>
                <w:szCs w:val="22"/>
                <w:lang w:val="en-GB"/>
              </w:rPr>
              <w:t>Replayment</w:t>
            </w:r>
            <w:proofErr w:type="spellEnd"/>
            <w:r>
              <w:rPr>
                <w:rFonts w:ascii="Arial" w:hAnsi="Arial" w:cs="Arial"/>
                <w:sz w:val="22"/>
                <w:szCs w:val="22"/>
                <w:lang w:val="en-GB"/>
              </w:rPr>
              <w:t xml:space="preserve"> Payment</w:t>
            </w:r>
          </w:p>
        </w:tc>
        <w:tc>
          <w:tcPr>
            <w:tcW w:w="1559" w:type="dxa"/>
          </w:tcPr>
          <w:p w14:paraId="66C5C266"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£3.90</w:t>
            </w:r>
          </w:p>
        </w:tc>
      </w:tr>
      <w:tr w:rsidR="00551281" w14:paraId="64EE687E" w14:textId="77777777" w:rsidTr="00E06F00">
        <w:tc>
          <w:tcPr>
            <w:tcW w:w="2518" w:type="dxa"/>
          </w:tcPr>
          <w:p w14:paraId="11F2A35B"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Hugh Thomas</w:t>
            </w:r>
          </w:p>
        </w:tc>
        <w:tc>
          <w:tcPr>
            <w:tcW w:w="4820" w:type="dxa"/>
          </w:tcPr>
          <w:p w14:paraId="24719DF2"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Padlock for Play Area</w:t>
            </w:r>
          </w:p>
        </w:tc>
        <w:tc>
          <w:tcPr>
            <w:tcW w:w="1559" w:type="dxa"/>
          </w:tcPr>
          <w:p w14:paraId="35C5161F" w14:textId="77777777" w:rsidR="00551281" w:rsidRDefault="00551281" w:rsidP="00A550E8">
            <w:pPr>
              <w:tabs>
                <w:tab w:val="left" w:pos="282"/>
              </w:tabs>
              <w:ind w:right="-427"/>
              <w:contextualSpacing/>
              <w:rPr>
                <w:rFonts w:ascii="Arial" w:hAnsi="Arial" w:cs="Arial"/>
                <w:sz w:val="22"/>
                <w:szCs w:val="22"/>
                <w:lang w:val="en-GB"/>
              </w:rPr>
            </w:pPr>
            <w:r>
              <w:rPr>
                <w:rFonts w:ascii="Arial" w:hAnsi="Arial" w:cs="Arial"/>
                <w:sz w:val="22"/>
                <w:szCs w:val="22"/>
                <w:lang w:val="en-GB"/>
              </w:rPr>
              <w:t>£3.99</w:t>
            </w:r>
          </w:p>
        </w:tc>
      </w:tr>
    </w:tbl>
    <w:p w14:paraId="292BA3AF" w14:textId="77777777" w:rsidR="00D851D5" w:rsidRDefault="00D851D5" w:rsidP="00924D18">
      <w:pPr>
        <w:tabs>
          <w:tab w:val="left" w:pos="3892"/>
        </w:tabs>
        <w:contextualSpacing/>
        <w:rPr>
          <w:rFonts w:ascii="Arial" w:hAnsi="Arial" w:cs="Arial"/>
          <w:b/>
          <w:bCs/>
          <w:sz w:val="22"/>
          <w:szCs w:val="22"/>
          <w:lang w:val="en-GB"/>
        </w:rPr>
      </w:pPr>
    </w:p>
    <w:p w14:paraId="0A33385C" w14:textId="77777777" w:rsidR="006C3C04" w:rsidRDefault="00D851D5" w:rsidP="00924D18">
      <w:pPr>
        <w:tabs>
          <w:tab w:val="left" w:pos="3892"/>
        </w:tabs>
        <w:contextualSpacing/>
        <w:rPr>
          <w:rFonts w:ascii="Arial" w:hAnsi="Arial" w:cs="Arial"/>
          <w:b/>
          <w:bCs/>
          <w:sz w:val="22"/>
          <w:szCs w:val="22"/>
          <w:lang w:val="en-GB"/>
        </w:rPr>
      </w:pPr>
      <w:r>
        <w:rPr>
          <w:rFonts w:ascii="Arial" w:hAnsi="Arial" w:cs="Arial"/>
          <w:b/>
          <w:bCs/>
          <w:sz w:val="22"/>
          <w:szCs w:val="22"/>
          <w:lang w:val="en-GB"/>
        </w:rPr>
        <w:t xml:space="preserve">Income: </w:t>
      </w:r>
    </w:p>
    <w:tbl>
      <w:tblPr>
        <w:tblStyle w:val="TableGrid"/>
        <w:tblW w:w="0" w:type="auto"/>
        <w:tblLook w:val="04A0" w:firstRow="1" w:lastRow="0" w:firstColumn="1" w:lastColumn="0" w:noHBand="0" w:noVBand="1"/>
      </w:tblPr>
      <w:tblGrid>
        <w:gridCol w:w="4788"/>
        <w:gridCol w:w="1983"/>
      </w:tblGrid>
      <w:tr w:rsidR="006C3C04" w:rsidRPr="001C629C" w14:paraId="4DD6FECE" w14:textId="77777777" w:rsidTr="00E06F00">
        <w:tc>
          <w:tcPr>
            <w:tcW w:w="4788" w:type="dxa"/>
          </w:tcPr>
          <w:p w14:paraId="6A05D558" w14:textId="77777777" w:rsidR="006C3C04" w:rsidRPr="001C629C" w:rsidRDefault="006C3C04" w:rsidP="00A550E8">
            <w:pPr>
              <w:tabs>
                <w:tab w:val="left" w:pos="365"/>
                <w:tab w:val="left" w:pos="2100"/>
              </w:tabs>
              <w:ind w:right="-427"/>
              <w:contextualSpacing/>
              <w:jc w:val="center"/>
              <w:rPr>
                <w:rFonts w:ascii="Arial" w:hAnsi="Arial" w:cs="Arial"/>
                <w:b/>
                <w:sz w:val="22"/>
                <w:szCs w:val="22"/>
                <w:lang w:val="en-GB"/>
              </w:rPr>
            </w:pPr>
            <w:r w:rsidRPr="001C629C">
              <w:rPr>
                <w:rFonts w:ascii="Arial" w:hAnsi="Arial" w:cs="Arial"/>
                <w:b/>
                <w:sz w:val="22"/>
                <w:szCs w:val="22"/>
                <w:lang w:val="en-GB"/>
              </w:rPr>
              <w:t>Individual/Company</w:t>
            </w:r>
          </w:p>
        </w:tc>
        <w:tc>
          <w:tcPr>
            <w:tcW w:w="1983" w:type="dxa"/>
          </w:tcPr>
          <w:p w14:paraId="7CD68C72" w14:textId="77777777" w:rsidR="006C3C04" w:rsidRPr="001C629C" w:rsidRDefault="006C3C04" w:rsidP="00A550E8">
            <w:pPr>
              <w:tabs>
                <w:tab w:val="left" w:pos="365"/>
                <w:tab w:val="left" w:pos="2100"/>
              </w:tabs>
              <w:ind w:right="-427"/>
              <w:contextualSpacing/>
              <w:rPr>
                <w:rFonts w:ascii="Arial" w:hAnsi="Arial" w:cs="Arial"/>
                <w:b/>
                <w:sz w:val="22"/>
                <w:szCs w:val="22"/>
                <w:lang w:val="en-GB"/>
              </w:rPr>
            </w:pPr>
            <w:r>
              <w:rPr>
                <w:rFonts w:ascii="Arial" w:hAnsi="Arial" w:cs="Arial"/>
                <w:b/>
                <w:sz w:val="22"/>
                <w:szCs w:val="22"/>
                <w:lang w:val="en-GB"/>
              </w:rPr>
              <w:t xml:space="preserve">       </w:t>
            </w:r>
            <w:r w:rsidRPr="001C629C">
              <w:rPr>
                <w:rFonts w:ascii="Arial" w:hAnsi="Arial" w:cs="Arial"/>
                <w:b/>
                <w:sz w:val="22"/>
                <w:szCs w:val="22"/>
                <w:lang w:val="en-GB"/>
              </w:rPr>
              <w:t>Amount</w:t>
            </w:r>
          </w:p>
        </w:tc>
      </w:tr>
      <w:tr w:rsidR="006C3C04" w:rsidRPr="00E85662" w14:paraId="081AF144" w14:textId="77777777" w:rsidTr="00E06F00">
        <w:tc>
          <w:tcPr>
            <w:tcW w:w="4788" w:type="dxa"/>
          </w:tcPr>
          <w:p w14:paraId="4BF9F562" w14:textId="77777777" w:rsidR="006C3C04" w:rsidRPr="00E85662" w:rsidRDefault="00F85F90" w:rsidP="00A550E8">
            <w:pPr>
              <w:tabs>
                <w:tab w:val="left" w:pos="365"/>
                <w:tab w:val="left" w:pos="2100"/>
              </w:tabs>
              <w:ind w:right="-427"/>
              <w:contextualSpacing/>
              <w:rPr>
                <w:rFonts w:ascii="Arial" w:hAnsi="Arial" w:cs="Arial"/>
                <w:bCs/>
                <w:sz w:val="22"/>
                <w:szCs w:val="22"/>
                <w:lang w:val="en-GB"/>
              </w:rPr>
            </w:pPr>
            <w:r>
              <w:rPr>
                <w:rFonts w:ascii="Arial" w:hAnsi="Arial" w:cs="Arial"/>
                <w:bCs/>
                <w:sz w:val="22"/>
                <w:szCs w:val="22"/>
                <w:lang w:val="en-GB"/>
              </w:rPr>
              <w:t>PayPal – Community Shop</w:t>
            </w:r>
          </w:p>
        </w:tc>
        <w:tc>
          <w:tcPr>
            <w:tcW w:w="1983" w:type="dxa"/>
          </w:tcPr>
          <w:p w14:paraId="4F47948E" w14:textId="77777777" w:rsidR="006C3C04" w:rsidRPr="00E85662" w:rsidRDefault="00F85F90" w:rsidP="00A550E8">
            <w:pPr>
              <w:tabs>
                <w:tab w:val="left" w:pos="365"/>
                <w:tab w:val="left" w:pos="2100"/>
              </w:tabs>
              <w:ind w:right="-427"/>
              <w:contextualSpacing/>
              <w:rPr>
                <w:rFonts w:ascii="Arial" w:hAnsi="Arial" w:cs="Arial"/>
                <w:bCs/>
                <w:sz w:val="22"/>
                <w:szCs w:val="22"/>
                <w:lang w:val="en-GB"/>
              </w:rPr>
            </w:pPr>
            <w:r>
              <w:rPr>
                <w:rFonts w:ascii="Arial" w:hAnsi="Arial" w:cs="Arial"/>
                <w:bCs/>
                <w:sz w:val="22"/>
                <w:szCs w:val="22"/>
                <w:lang w:val="en-GB"/>
              </w:rPr>
              <w:t>£339.00</w:t>
            </w:r>
          </w:p>
        </w:tc>
      </w:tr>
      <w:tr w:rsidR="006C3C04" w14:paraId="3FE15EC4" w14:textId="77777777" w:rsidTr="00E06F00">
        <w:tc>
          <w:tcPr>
            <w:tcW w:w="4788" w:type="dxa"/>
          </w:tcPr>
          <w:p w14:paraId="0CA683D7" w14:textId="77777777" w:rsidR="006C3C04" w:rsidRDefault="00F85F90" w:rsidP="00A550E8">
            <w:pPr>
              <w:tabs>
                <w:tab w:val="left" w:pos="365"/>
                <w:tab w:val="left" w:pos="2100"/>
              </w:tabs>
              <w:ind w:right="-427"/>
              <w:contextualSpacing/>
              <w:rPr>
                <w:rFonts w:ascii="Arial" w:hAnsi="Arial" w:cs="Arial"/>
                <w:bCs/>
                <w:sz w:val="22"/>
                <w:szCs w:val="22"/>
                <w:lang w:val="en-GB"/>
              </w:rPr>
            </w:pPr>
            <w:r>
              <w:rPr>
                <w:rFonts w:ascii="Arial" w:hAnsi="Arial" w:cs="Arial"/>
                <w:bCs/>
                <w:sz w:val="22"/>
                <w:szCs w:val="22"/>
                <w:lang w:val="en-GB"/>
              </w:rPr>
              <w:t>PayPal – Community Shop</w:t>
            </w:r>
          </w:p>
        </w:tc>
        <w:tc>
          <w:tcPr>
            <w:tcW w:w="1983" w:type="dxa"/>
          </w:tcPr>
          <w:p w14:paraId="6B1C832E" w14:textId="77777777" w:rsidR="006C3C04" w:rsidRDefault="00F85F90" w:rsidP="00A550E8">
            <w:pPr>
              <w:tabs>
                <w:tab w:val="left" w:pos="365"/>
                <w:tab w:val="left" w:pos="2100"/>
              </w:tabs>
              <w:ind w:right="-427"/>
              <w:contextualSpacing/>
              <w:rPr>
                <w:rFonts w:ascii="Arial" w:hAnsi="Arial" w:cs="Arial"/>
                <w:bCs/>
                <w:sz w:val="22"/>
                <w:szCs w:val="22"/>
                <w:lang w:val="en-GB"/>
              </w:rPr>
            </w:pPr>
            <w:r>
              <w:rPr>
                <w:rFonts w:ascii="Arial" w:hAnsi="Arial" w:cs="Arial"/>
                <w:bCs/>
                <w:sz w:val="22"/>
                <w:szCs w:val="22"/>
                <w:lang w:val="en-GB"/>
              </w:rPr>
              <w:t>£252.98</w:t>
            </w:r>
          </w:p>
        </w:tc>
      </w:tr>
    </w:tbl>
    <w:p w14:paraId="43FD6423" w14:textId="77777777" w:rsidR="00D851D5" w:rsidRDefault="00D851D5" w:rsidP="00924D18">
      <w:pPr>
        <w:tabs>
          <w:tab w:val="left" w:pos="3892"/>
        </w:tabs>
        <w:contextualSpacing/>
        <w:rPr>
          <w:rFonts w:ascii="Arial" w:hAnsi="Arial" w:cs="Arial"/>
          <w:b/>
          <w:bCs/>
          <w:sz w:val="22"/>
          <w:szCs w:val="22"/>
          <w:lang w:val="en-GB"/>
        </w:rPr>
      </w:pPr>
    </w:p>
    <w:p w14:paraId="6AF771DF" w14:textId="77777777" w:rsidR="007259E4" w:rsidRDefault="00C72365" w:rsidP="00924D18">
      <w:pPr>
        <w:tabs>
          <w:tab w:val="left" w:pos="3892"/>
        </w:tabs>
        <w:contextualSpacing/>
        <w:rPr>
          <w:rFonts w:ascii="Arial" w:hAnsi="Arial" w:cs="Arial"/>
          <w:b/>
          <w:bCs/>
          <w:sz w:val="22"/>
          <w:szCs w:val="22"/>
          <w:lang w:val="en-GB"/>
        </w:rPr>
      </w:pPr>
      <w:r w:rsidRPr="001C629C">
        <w:rPr>
          <w:rFonts w:ascii="Arial" w:hAnsi="Arial" w:cs="Arial"/>
          <w:b/>
          <w:bCs/>
          <w:sz w:val="22"/>
          <w:szCs w:val="22"/>
          <w:lang w:val="en-GB"/>
        </w:rPr>
        <w:t>1</w:t>
      </w:r>
      <w:r w:rsidR="005F5D54">
        <w:rPr>
          <w:rFonts w:ascii="Arial" w:hAnsi="Arial" w:cs="Arial"/>
          <w:b/>
          <w:bCs/>
          <w:sz w:val="22"/>
          <w:szCs w:val="22"/>
          <w:lang w:val="en-GB"/>
        </w:rPr>
        <w:t>4</w:t>
      </w:r>
      <w:r w:rsidR="00E11070" w:rsidRPr="001C629C">
        <w:rPr>
          <w:rFonts w:ascii="Arial" w:hAnsi="Arial" w:cs="Arial"/>
          <w:b/>
          <w:bCs/>
          <w:sz w:val="22"/>
          <w:szCs w:val="22"/>
          <w:lang w:val="en-GB"/>
        </w:rPr>
        <w:t xml:space="preserve">. </w:t>
      </w:r>
      <w:r w:rsidR="0088762E" w:rsidRPr="001C629C">
        <w:rPr>
          <w:rFonts w:ascii="Arial" w:hAnsi="Arial" w:cs="Arial"/>
          <w:b/>
          <w:bCs/>
          <w:sz w:val="22"/>
          <w:szCs w:val="22"/>
          <w:lang w:val="en-GB"/>
        </w:rPr>
        <w:t xml:space="preserve">Planning </w:t>
      </w:r>
      <w:r w:rsidR="00346974" w:rsidRPr="001C629C">
        <w:rPr>
          <w:rFonts w:ascii="Arial" w:hAnsi="Arial" w:cs="Arial"/>
          <w:b/>
          <w:bCs/>
          <w:sz w:val="22"/>
          <w:szCs w:val="22"/>
          <w:lang w:val="en-GB"/>
        </w:rPr>
        <w:t>Applications</w:t>
      </w:r>
      <w:r w:rsidR="004E20F8">
        <w:rPr>
          <w:rFonts w:ascii="Arial" w:hAnsi="Arial" w:cs="Arial"/>
          <w:b/>
          <w:bCs/>
          <w:sz w:val="22"/>
          <w:szCs w:val="22"/>
          <w:lang w:val="en-GB"/>
        </w:rPr>
        <w:t xml:space="preserve">: </w:t>
      </w:r>
    </w:p>
    <w:p w14:paraId="31D86C14" w14:textId="77777777" w:rsidR="006F411E" w:rsidRDefault="006F411E" w:rsidP="006039B6">
      <w:pPr>
        <w:tabs>
          <w:tab w:val="left" w:pos="365"/>
        </w:tabs>
        <w:ind w:right="-427"/>
        <w:contextualSpacing/>
        <w:rPr>
          <w:rFonts w:ascii="Arial" w:hAnsi="Arial" w:cs="Arial"/>
          <w:b/>
          <w:sz w:val="22"/>
          <w:szCs w:val="22"/>
          <w:lang w:val="en-GB"/>
        </w:rPr>
      </w:pPr>
    </w:p>
    <w:p w14:paraId="56B6FCAD" w14:textId="77777777" w:rsidR="00DA006E" w:rsidRPr="001C629C" w:rsidRDefault="004F696F" w:rsidP="006039B6">
      <w:pPr>
        <w:tabs>
          <w:tab w:val="left" w:pos="365"/>
        </w:tabs>
        <w:ind w:right="-427"/>
        <w:contextualSpacing/>
        <w:rPr>
          <w:rFonts w:ascii="Arial" w:hAnsi="Arial" w:cs="Arial"/>
          <w:sz w:val="22"/>
          <w:szCs w:val="22"/>
          <w:lang w:val="en-GB"/>
        </w:rPr>
      </w:pPr>
      <w:r>
        <w:rPr>
          <w:rFonts w:ascii="Arial" w:hAnsi="Arial" w:cs="Arial"/>
          <w:b/>
          <w:sz w:val="22"/>
          <w:szCs w:val="22"/>
          <w:lang w:val="en-GB"/>
        </w:rPr>
        <w:t>1</w:t>
      </w:r>
      <w:r w:rsidR="005F5D54">
        <w:rPr>
          <w:rFonts w:ascii="Arial" w:hAnsi="Arial" w:cs="Arial"/>
          <w:b/>
          <w:sz w:val="22"/>
          <w:szCs w:val="22"/>
          <w:lang w:val="en-GB"/>
        </w:rPr>
        <w:t>5</w:t>
      </w:r>
      <w:r>
        <w:rPr>
          <w:rFonts w:ascii="Arial" w:hAnsi="Arial" w:cs="Arial"/>
          <w:b/>
          <w:sz w:val="22"/>
          <w:szCs w:val="22"/>
          <w:lang w:val="en-GB"/>
        </w:rPr>
        <w:t>.</w:t>
      </w:r>
      <w:r w:rsidR="00F7573A" w:rsidRPr="001C629C">
        <w:rPr>
          <w:rFonts w:ascii="Arial" w:hAnsi="Arial" w:cs="Arial"/>
          <w:sz w:val="22"/>
          <w:szCs w:val="22"/>
          <w:lang w:val="en-GB"/>
        </w:rPr>
        <w:t xml:space="preserve"> </w:t>
      </w:r>
      <w:r w:rsidR="00DA006E" w:rsidRPr="004F696F">
        <w:rPr>
          <w:rFonts w:ascii="Arial" w:hAnsi="Arial" w:cs="Arial"/>
          <w:b/>
          <w:sz w:val="22"/>
          <w:szCs w:val="22"/>
          <w:lang w:val="en-GB"/>
        </w:rPr>
        <w:t>Date for mid-month planning meeting.</w:t>
      </w:r>
    </w:p>
    <w:p w14:paraId="450868A4" w14:textId="77777777" w:rsidR="00EC4462" w:rsidRPr="001C629C" w:rsidRDefault="00EC4462" w:rsidP="006039B6">
      <w:pPr>
        <w:tabs>
          <w:tab w:val="left" w:pos="365"/>
        </w:tabs>
        <w:ind w:right="-427"/>
        <w:contextualSpacing/>
        <w:rPr>
          <w:rFonts w:ascii="Arial" w:hAnsi="Arial" w:cs="Arial"/>
          <w:sz w:val="22"/>
          <w:szCs w:val="22"/>
          <w:lang w:val="en-GB"/>
        </w:rPr>
      </w:pPr>
    </w:p>
    <w:p w14:paraId="6EA335B7" w14:textId="77777777" w:rsidR="00D95503" w:rsidRDefault="00EC4462" w:rsidP="006039B6">
      <w:pPr>
        <w:tabs>
          <w:tab w:val="left" w:pos="365"/>
        </w:tabs>
        <w:ind w:right="-427"/>
        <w:contextualSpacing/>
        <w:rPr>
          <w:rFonts w:ascii="Arial" w:hAnsi="Arial" w:cs="Arial"/>
          <w:b/>
          <w:sz w:val="22"/>
          <w:szCs w:val="22"/>
          <w:lang w:val="en-GB"/>
        </w:rPr>
      </w:pPr>
      <w:r w:rsidRPr="001C629C">
        <w:rPr>
          <w:rFonts w:ascii="Arial" w:hAnsi="Arial" w:cs="Arial"/>
          <w:b/>
          <w:sz w:val="22"/>
          <w:szCs w:val="22"/>
          <w:lang w:val="en-GB"/>
        </w:rPr>
        <w:t>1</w:t>
      </w:r>
      <w:r w:rsidR="005F5D54">
        <w:rPr>
          <w:rFonts w:ascii="Arial" w:hAnsi="Arial" w:cs="Arial"/>
          <w:b/>
          <w:sz w:val="22"/>
          <w:szCs w:val="22"/>
          <w:lang w:val="en-GB"/>
        </w:rPr>
        <w:t>6</w:t>
      </w:r>
      <w:r w:rsidRPr="001C629C">
        <w:rPr>
          <w:rFonts w:ascii="Arial" w:hAnsi="Arial" w:cs="Arial"/>
          <w:sz w:val="22"/>
          <w:szCs w:val="22"/>
          <w:lang w:val="en-GB"/>
        </w:rPr>
        <w:t xml:space="preserve">. </w:t>
      </w:r>
      <w:r w:rsidRPr="001C629C">
        <w:rPr>
          <w:rFonts w:ascii="Arial" w:hAnsi="Arial" w:cs="Arial"/>
          <w:b/>
          <w:sz w:val="22"/>
          <w:szCs w:val="22"/>
          <w:lang w:val="en-GB"/>
        </w:rPr>
        <w:t>Any other business</w:t>
      </w:r>
    </w:p>
    <w:p w14:paraId="06509B08" w14:textId="77777777" w:rsidR="00763CC3" w:rsidRPr="00763CC3" w:rsidRDefault="00763CC3" w:rsidP="006039B6">
      <w:pPr>
        <w:tabs>
          <w:tab w:val="left" w:pos="365"/>
        </w:tabs>
        <w:ind w:right="-427"/>
        <w:contextualSpacing/>
        <w:rPr>
          <w:rFonts w:ascii="Arial" w:hAnsi="Arial" w:cs="Arial"/>
          <w:bCs/>
          <w:sz w:val="22"/>
          <w:szCs w:val="22"/>
          <w:lang w:val="en-GB"/>
        </w:rPr>
      </w:pPr>
      <w:r>
        <w:rPr>
          <w:rFonts w:ascii="Arial" w:hAnsi="Arial" w:cs="Arial"/>
          <w:b/>
          <w:sz w:val="22"/>
          <w:szCs w:val="22"/>
          <w:lang w:val="en-GB"/>
        </w:rPr>
        <w:t xml:space="preserve">i) </w:t>
      </w:r>
      <w:r>
        <w:rPr>
          <w:rFonts w:ascii="Arial" w:hAnsi="Arial" w:cs="Arial"/>
          <w:bCs/>
          <w:sz w:val="22"/>
          <w:szCs w:val="22"/>
          <w:lang w:val="en-GB"/>
        </w:rPr>
        <w:t>Update on website</w:t>
      </w:r>
    </w:p>
    <w:p w14:paraId="5D582499" w14:textId="77777777" w:rsidR="004B1383" w:rsidRPr="00982E96" w:rsidRDefault="004B1383" w:rsidP="006039B6">
      <w:pPr>
        <w:tabs>
          <w:tab w:val="left" w:pos="365"/>
        </w:tabs>
        <w:ind w:right="-427"/>
        <w:contextualSpacing/>
        <w:rPr>
          <w:rFonts w:ascii="Arial" w:hAnsi="Arial" w:cs="Arial"/>
          <w:sz w:val="22"/>
          <w:szCs w:val="22"/>
          <w:lang w:val="en-GB"/>
        </w:rPr>
      </w:pPr>
    </w:p>
    <w:p w14:paraId="1980DF3F" w14:textId="77777777" w:rsidR="003B390E" w:rsidRPr="001C629C" w:rsidRDefault="00047C6B" w:rsidP="006039B6">
      <w:pPr>
        <w:contextualSpacing/>
        <w:rPr>
          <w:rFonts w:ascii="Arial" w:hAnsi="Arial" w:cs="Arial"/>
          <w:b/>
          <w:bCs/>
          <w:sz w:val="22"/>
          <w:szCs w:val="22"/>
          <w:lang w:val="en-GB"/>
        </w:rPr>
      </w:pPr>
      <w:r w:rsidRPr="001C629C">
        <w:rPr>
          <w:rFonts w:ascii="Arial" w:hAnsi="Arial" w:cs="Arial"/>
          <w:b/>
          <w:bCs/>
          <w:sz w:val="22"/>
          <w:szCs w:val="22"/>
          <w:lang w:val="en-GB"/>
        </w:rPr>
        <w:t>1</w:t>
      </w:r>
      <w:r w:rsidR="005F5D54">
        <w:rPr>
          <w:rFonts w:ascii="Arial" w:hAnsi="Arial" w:cs="Arial"/>
          <w:b/>
          <w:bCs/>
          <w:sz w:val="22"/>
          <w:szCs w:val="22"/>
          <w:lang w:val="en-GB"/>
        </w:rPr>
        <w:t>7</w:t>
      </w:r>
      <w:r w:rsidR="00451D0C" w:rsidRPr="001C629C">
        <w:rPr>
          <w:rFonts w:ascii="Arial" w:hAnsi="Arial" w:cs="Arial"/>
          <w:b/>
          <w:bCs/>
          <w:sz w:val="22"/>
          <w:szCs w:val="22"/>
          <w:lang w:val="en-GB"/>
        </w:rPr>
        <w:t xml:space="preserve">. </w:t>
      </w:r>
      <w:r w:rsidR="00FA655C" w:rsidRPr="001C629C">
        <w:rPr>
          <w:rFonts w:ascii="Arial" w:hAnsi="Arial" w:cs="Arial"/>
          <w:b/>
          <w:bCs/>
          <w:sz w:val="22"/>
          <w:szCs w:val="22"/>
          <w:lang w:val="en-GB"/>
        </w:rPr>
        <w:t>Date of next meeting</w:t>
      </w:r>
    </w:p>
    <w:p w14:paraId="00012951" w14:textId="77777777" w:rsidR="00347CD6" w:rsidRPr="001C629C" w:rsidRDefault="007147A7" w:rsidP="00687885">
      <w:pPr>
        <w:contextualSpacing/>
        <w:rPr>
          <w:rFonts w:ascii="Arial" w:hAnsi="Arial" w:cs="Arial"/>
          <w:bCs/>
          <w:sz w:val="22"/>
          <w:szCs w:val="22"/>
          <w:lang w:val="en-GB"/>
        </w:rPr>
      </w:pPr>
      <w:r w:rsidRPr="001C629C">
        <w:rPr>
          <w:rFonts w:ascii="Arial" w:hAnsi="Arial" w:cs="Arial"/>
          <w:bCs/>
          <w:sz w:val="22"/>
          <w:szCs w:val="22"/>
          <w:lang w:val="en-GB"/>
        </w:rPr>
        <w:t>Parish Meeting</w:t>
      </w:r>
      <w:r w:rsidR="00F80DE8">
        <w:rPr>
          <w:rFonts w:ascii="Arial" w:hAnsi="Arial" w:cs="Arial"/>
          <w:bCs/>
          <w:sz w:val="22"/>
          <w:szCs w:val="22"/>
          <w:lang w:val="en-GB"/>
        </w:rPr>
        <w:t xml:space="preserve"> </w:t>
      </w:r>
      <w:r w:rsidR="0037208F">
        <w:rPr>
          <w:rFonts w:ascii="Arial" w:hAnsi="Arial" w:cs="Arial"/>
          <w:bCs/>
          <w:sz w:val="22"/>
          <w:szCs w:val="22"/>
          <w:lang w:val="en-GB"/>
        </w:rPr>
        <w:t xml:space="preserve">Thursday </w:t>
      </w:r>
      <w:r w:rsidR="00763CC3">
        <w:rPr>
          <w:rFonts w:ascii="Arial" w:hAnsi="Arial" w:cs="Arial"/>
          <w:bCs/>
          <w:sz w:val="22"/>
          <w:szCs w:val="22"/>
          <w:lang w:val="en-GB"/>
        </w:rPr>
        <w:t>2</w:t>
      </w:r>
      <w:r w:rsidR="00763CC3" w:rsidRPr="00763CC3">
        <w:rPr>
          <w:rFonts w:ascii="Arial" w:hAnsi="Arial" w:cs="Arial"/>
          <w:bCs/>
          <w:sz w:val="22"/>
          <w:szCs w:val="22"/>
          <w:vertAlign w:val="superscript"/>
          <w:lang w:val="en-GB"/>
        </w:rPr>
        <w:t>nd</w:t>
      </w:r>
      <w:r w:rsidR="00763CC3">
        <w:rPr>
          <w:rFonts w:ascii="Arial" w:hAnsi="Arial" w:cs="Arial"/>
          <w:bCs/>
          <w:sz w:val="22"/>
          <w:szCs w:val="22"/>
          <w:lang w:val="en-GB"/>
        </w:rPr>
        <w:t xml:space="preserve"> July</w:t>
      </w:r>
      <w:r w:rsidR="00C21DF6">
        <w:rPr>
          <w:rFonts w:ascii="Arial" w:hAnsi="Arial" w:cs="Arial"/>
          <w:bCs/>
          <w:sz w:val="22"/>
          <w:szCs w:val="22"/>
          <w:lang w:val="en-GB"/>
        </w:rPr>
        <w:t xml:space="preserve"> 2020</w:t>
      </w:r>
      <w:r w:rsidRPr="001C629C">
        <w:rPr>
          <w:rFonts w:ascii="Arial" w:hAnsi="Arial" w:cs="Arial"/>
          <w:bCs/>
          <w:sz w:val="22"/>
          <w:szCs w:val="22"/>
          <w:lang w:val="en-GB"/>
        </w:rPr>
        <w:t xml:space="preserve"> at The Village Hall</w:t>
      </w:r>
      <w:r w:rsidR="006E33F8" w:rsidRPr="001C629C">
        <w:rPr>
          <w:rFonts w:ascii="Arial" w:hAnsi="Arial" w:cs="Arial"/>
          <w:bCs/>
          <w:sz w:val="22"/>
          <w:szCs w:val="22"/>
          <w:lang w:val="en-GB"/>
        </w:rPr>
        <w:t xml:space="preserve"> at 7.30</w:t>
      </w:r>
      <w:r w:rsidR="00F80DE8">
        <w:rPr>
          <w:rFonts w:ascii="Arial" w:hAnsi="Arial" w:cs="Arial"/>
          <w:bCs/>
          <w:sz w:val="22"/>
          <w:szCs w:val="22"/>
          <w:lang w:val="en-GB"/>
        </w:rPr>
        <w:t>p</w:t>
      </w:r>
      <w:r w:rsidR="006E33F8" w:rsidRPr="001C629C">
        <w:rPr>
          <w:rFonts w:ascii="Arial" w:hAnsi="Arial" w:cs="Arial"/>
          <w:bCs/>
          <w:sz w:val="22"/>
          <w:szCs w:val="22"/>
          <w:lang w:val="en-GB"/>
        </w:rPr>
        <w:t>m</w:t>
      </w:r>
    </w:p>
    <w:sectPr w:rsidR="00347CD6" w:rsidRPr="001C629C" w:rsidSect="00E77506">
      <w:headerReference w:type="default" r:id="rId8"/>
      <w:footerReference w:type="default" r:id="rId9"/>
      <w:pgSz w:w="12240" w:h="15840" w:code="1"/>
      <w:pgMar w:top="1276" w:right="1440" w:bottom="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0372" w14:textId="77777777" w:rsidR="00C4639C" w:rsidRDefault="00C4639C">
      <w:r>
        <w:separator/>
      </w:r>
    </w:p>
  </w:endnote>
  <w:endnote w:type="continuationSeparator" w:id="0">
    <w:p w14:paraId="32814E4D" w14:textId="77777777" w:rsidR="00C4639C" w:rsidRDefault="00C4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FA0E" w14:textId="77777777" w:rsidR="00924D18" w:rsidRDefault="00924D18">
    <w:pPr>
      <w:tabs>
        <w:tab w:val="center" w:pos="4320"/>
        <w:tab w:val="right" w:pos="8640"/>
      </w:tabs>
      <w:rPr>
        <w:kern w:val="0"/>
      </w:rPr>
    </w:pPr>
  </w:p>
  <w:p w14:paraId="427FBE08" w14:textId="77777777" w:rsidR="00924D18" w:rsidRDefault="00924D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A918" w14:textId="77777777" w:rsidR="00C4639C" w:rsidRDefault="00C4639C">
      <w:r>
        <w:separator/>
      </w:r>
    </w:p>
  </w:footnote>
  <w:footnote w:type="continuationSeparator" w:id="0">
    <w:p w14:paraId="605ADB8C" w14:textId="77777777" w:rsidR="00C4639C" w:rsidRDefault="00C4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6605" w14:textId="77777777" w:rsidR="00924D18" w:rsidRDefault="00924D18">
    <w:pPr>
      <w:tabs>
        <w:tab w:val="center" w:pos="4320"/>
        <w:tab w:val="right" w:pos="8640"/>
      </w:tabs>
      <w:rPr>
        <w:kern w:val="0"/>
        <w:u w:val="single"/>
      </w:rPr>
    </w:pPr>
    <w:r>
      <w:rPr>
        <w:kern w:val="0"/>
      </w:rPr>
      <w:t>CASSINGTON PARISH COUNCIL</w:t>
    </w:r>
  </w:p>
  <w:p w14:paraId="093CB7EB" w14:textId="77777777" w:rsidR="00924D18" w:rsidRDefault="00924D1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4"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6"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8"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7"/>
  </w:num>
  <w:num w:numId="2">
    <w:abstractNumId w:val="5"/>
  </w:num>
  <w:num w:numId="3">
    <w:abstractNumId w:val="10"/>
  </w:num>
  <w:num w:numId="4">
    <w:abstractNumId w:val="11"/>
  </w:num>
  <w:num w:numId="5">
    <w:abstractNumId w:val="1"/>
  </w:num>
  <w:num w:numId="6">
    <w:abstractNumId w:val="3"/>
  </w:num>
  <w:num w:numId="7">
    <w:abstractNumId w:val="2"/>
  </w:num>
  <w:num w:numId="8">
    <w:abstractNumId w:val="9"/>
  </w:num>
  <w:num w:numId="9">
    <w:abstractNumId w:val="13"/>
  </w:num>
  <w:num w:numId="10">
    <w:abstractNumId w:val="0"/>
  </w:num>
  <w:num w:numId="11">
    <w:abstractNumId w:val="1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24F"/>
    <w:rsid w:val="000029F7"/>
    <w:rsid w:val="00004A62"/>
    <w:rsid w:val="00006CD8"/>
    <w:rsid w:val="00006D11"/>
    <w:rsid w:val="00016DED"/>
    <w:rsid w:val="0001726E"/>
    <w:rsid w:val="00023A67"/>
    <w:rsid w:val="0002489E"/>
    <w:rsid w:val="00026582"/>
    <w:rsid w:val="00034CA4"/>
    <w:rsid w:val="00037582"/>
    <w:rsid w:val="000406E7"/>
    <w:rsid w:val="0004465D"/>
    <w:rsid w:val="000448E4"/>
    <w:rsid w:val="0004726C"/>
    <w:rsid w:val="00047C6B"/>
    <w:rsid w:val="00051311"/>
    <w:rsid w:val="0005515B"/>
    <w:rsid w:val="00056CE9"/>
    <w:rsid w:val="00057193"/>
    <w:rsid w:val="000572A9"/>
    <w:rsid w:val="0006050E"/>
    <w:rsid w:val="0006127D"/>
    <w:rsid w:val="00061723"/>
    <w:rsid w:val="00061F0C"/>
    <w:rsid w:val="00064228"/>
    <w:rsid w:val="000642FC"/>
    <w:rsid w:val="00065105"/>
    <w:rsid w:val="000662D0"/>
    <w:rsid w:val="00066ACF"/>
    <w:rsid w:val="00067A85"/>
    <w:rsid w:val="00067DE9"/>
    <w:rsid w:val="0007070D"/>
    <w:rsid w:val="00071573"/>
    <w:rsid w:val="000719C9"/>
    <w:rsid w:val="00071F53"/>
    <w:rsid w:val="00072CE7"/>
    <w:rsid w:val="00074CAF"/>
    <w:rsid w:val="000765A5"/>
    <w:rsid w:val="0007699E"/>
    <w:rsid w:val="00076F1D"/>
    <w:rsid w:val="00082B9E"/>
    <w:rsid w:val="000847EA"/>
    <w:rsid w:val="0009055B"/>
    <w:rsid w:val="000923DE"/>
    <w:rsid w:val="00092BAE"/>
    <w:rsid w:val="00093BBE"/>
    <w:rsid w:val="00093D05"/>
    <w:rsid w:val="00095F54"/>
    <w:rsid w:val="00096239"/>
    <w:rsid w:val="000A0D22"/>
    <w:rsid w:val="000A14E1"/>
    <w:rsid w:val="000A2BE0"/>
    <w:rsid w:val="000A31F8"/>
    <w:rsid w:val="000A5D8C"/>
    <w:rsid w:val="000A6226"/>
    <w:rsid w:val="000A727E"/>
    <w:rsid w:val="000A7A53"/>
    <w:rsid w:val="000B091A"/>
    <w:rsid w:val="000B1288"/>
    <w:rsid w:val="000B2EA1"/>
    <w:rsid w:val="000B43F1"/>
    <w:rsid w:val="000B5015"/>
    <w:rsid w:val="000C46EE"/>
    <w:rsid w:val="000C54D1"/>
    <w:rsid w:val="000C5C1E"/>
    <w:rsid w:val="000C5EBB"/>
    <w:rsid w:val="000C68A3"/>
    <w:rsid w:val="000C6F72"/>
    <w:rsid w:val="000C7C55"/>
    <w:rsid w:val="000D023D"/>
    <w:rsid w:val="000D086F"/>
    <w:rsid w:val="000D152B"/>
    <w:rsid w:val="000D2069"/>
    <w:rsid w:val="000D323B"/>
    <w:rsid w:val="000D3B6F"/>
    <w:rsid w:val="000D424B"/>
    <w:rsid w:val="000D5930"/>
    <w:rsid w:val="000D677C"/>
    <w:rsid w:val="000D6CDB"/>
    <w:rsid w:val="000E00D9"/>
    <w:rsid w:val="000E3AFB"/>
    <w:rsid w:val="000E6B69"/>
    <w:rsid w:val="000F04E4"/>
    <w:rsid w:val="000F1B37"/>
    <w:rsid w:val="000F1E83"/>
    <w:rsid w:val="000F2FF9"/>
    <w:rsid w:val="000F37E3"/>
    <w:rsid w:val="000F4E7F"/>
    <w:rsid w:val="000F4FFD"/>
    <w:rsid w:val="000F513F"/>
    <w:rsid w:val="000F69B9"/>
    <w:rsid w:val="000F7A37"/>
    <w:rsid w:val="000F7EE6"/>
    <w:rsid w:val="00100077"/>
    <w:rsid w:val="00100A0F"/>
    <w:rsid w:val="00102311"/>
    <w:rsid w:val="00102FDD"/>
    <w:rsid w:val="00103214"/>
    <w:rsid w:val="00105632"/>
    <w:rsid w:val="001062BF"/>
    <w:rsid w:val="00107656"/>
    <w:rsid w:val="00107AAA"/>
    <w:rsid w:val="00107D5D"/>
    <w:rsid w:val="0011139D"/>
    <w:rsid w:val="0011198E"/>
    <w:rsid w:val="00111E6D"/>
    <w:rsid w:val="00112645"/>
    <w:rsid w:val="001128C3"/>
    <w:rsid w:val="00115C1C"/>
    <w:rsid w:val="00116D58"/>
    <w:rsid w:val="001200C6"/>
    <w:rsid w:val="001234CC"/>
    <w:rsid w:val="00123EBB"/>
    <w:rsid w:val="00125665"/>
    <w:rsid w:val="00125E73"/>
    <w:rsid w:val="001275CA"/>
    <w:rsid w:val="0013058B"/>
    <w:rsid w:val="0013146B"/>
    <w:rsid w:val="0013251C"/>
    <w:rsid w:val="001327DF"/>
    <w:rsid w:val="00132903"/>
    <w:rsid w:val="00132BFE"/>
    <w:rsid w:val="001331E8"/>
    <w:rsid w:val="00134BE2"/>
    <w:rsid w:val="00134C9A"/>
    <w:rsid w:val="00134D00"/>
    <w:rsid w:val="001362C3"/>
    <w:rsid w:val="00140066"/>
    <w:rsid w:val="00142B8F"/>
    <w:rsid w:val="0014579F"/>
    <w:rsid w:val="00145B53"/>
    <w:rsid w:val="001461DF"/>
    <w:rsid w:val="001466BE"/>
    <w:rsid w:val="001468C0"/>
    <w:rsid w:val="00146EFE"/>
    <w:rsid w:val="00150391"/>
    <w:rsid w:val="001507A4"/>
    <w:rsid w:val="00153508"/>
    <w:rsid w:val="00156C69"/>
    <w:rsid w:val="001570FC"/>
    <w:rsid w:val="00160FBC"/>
    <w:rsid w:val="001615AD"/>
    <w:rsid w:val="001633A4"/>
    <w:rsid w:val="0016571C"/>
    <w:rsid w:val="0017093C"/>
    <w:rsid w:val="001716B0"/>
    <w:rsid w:val="00171DB4"/>
    <w:rsid w:val="00171E56"/>
    <w:rsid w:val="001734E7"/>
    <w:rsid w:val="0017480E"/>
    <w:rsid w:val="00175138"/>
    <w:rsid w:val="001752FD"/>
    <w:rsid w:val="001764AD"/>
    <w:rsid w:val="00182ABF"/>
    <w:rsid w:val="00183006"/>
    <w:rsid w:val="00183B52"/>
    <w:rsid w:val="001842E8"/>
    <w:rsid w:val="00184B66"/>
    <w:rsid w:val="00185541"/>
    <w:rsid w:val="0018669F"/>
    <w:rsid w:val="00186830"/>
    <w:rsid w:val="001870FC"/>
    <w:rsid w:val="00187C91"/>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B01F1"/>
    <w:rsid w:val="001B487E"/>
    <w:rsid w:val="001B5963"/>
    <w:rsid w:val="001B6AE5"/>
    <w:rsid w:val="001C0C70"/>
    <w:rsid w:val="001C1684"/>
    <w:rsid w:val="001C171E"/>
    <w:rsid w:val="001C1793"/>
    <w:rsid w:val="001C40B6"/>
    <w:rsid w:val="001C5B2F"/>
    <w:rsid w:val="001C629C"/>
    <w:rsid w:val="001C73E4"/>
    <w:rsid w:val="001D043D"/>
    <w:rsid w:val="001D32A9"/>
    <w:rsid w:val="001D4E80"/>
    <w:rsid w:val="001D5980"/>
    <w:rsid w:val="001D76E7"/>
    <w:rsid w:val="001E1D58"/>
    <w:rsid w:val="001E346E"/>
    <w:rsid w:val="001E536A"/>
    <w:rsid w:val="001E53C4"/>
    <w:rsid w:val="001E5FEC"/>
    <w:rsid w:val="001E6D01"/>
    <w:rsid w:val="001E7791"/>
    <w:rsid w:val="001F093E"/>
    <w:rsid w:val="001F23CB"/>
    <w:rsid w:val="001F3433"/>
    <w:rsid w:val="001F3AEC"/>
    <w:rsid w:val="001F6046"/>
    <w:rsid w:val="00201086"/>
    <w:rsid w:val="002048DA"/>
    <w:rsid w:val="00204F34"/>
    <w:rsid w:val="00210E4C"/>
    <w:rsid w:val="002119A8"/>
    <w:rsid w:val="00211FCC"/>
    <w:rsid w:val="00213A27"/>
    <w:rsid w:val="0021410A"/>
    <w:rsid w:val="00214D2B"/>
    <w:rsid w:val="0021689E"/>
    <w:rsid w:val="002178F0"/>
    <w:rsid w:val="00220BB4"/>
    <w:rsid w:val="002217E5"/>
    <w:rsid w:val="00222969"/>
    <w:rsid w:val="00222A85"/>
    <w:rsid w:val="00224651"/>
    <w:rsid w:val="0022490C"/>
    <w:rsid w:val="00227361"/>
    <w:rsid w:val="002302EA"/>
    <w:rsid w:val="00230747"/>
    <w:rsid w:val="0023342C"/>
    <w:rsid w:val="00234E7A"/>
    <w:rsid w:val="002350AA"/>
    <w:rsid w:val="0024362B"/>
    <w:rsid w:val="00244588"/>
    <w:rsid w:val="00245CD8"/>
    <w:rsid w:val="00246338"/>
    <w:rsid w:val="0024710A"/>
    <w:rsid w:val="00251C9F"/>
    <w:rsid w:val="0025310F"/>
    <w:rsid w:val="002532DF"/>
    <w:rsid w:val="00254002"/>
    <w:rsid w:val="002547AD"/>
    <w:rsid w:val="002575D1"/>
    <w:rsid w:val="00257B74"/>
    <w:rsid w:val="00260549"/>
    <w:rsid w:val="0026274F"/>
    <w:rsid w:val="00263A89"/>
    <w:rsid w:val="00267B45"/>
    <w:rsid w:val="002704BC"/>
    <w:rsid w:val="002705B2"/>
    <w:rsid w:val="002714BE"/>
    <w:rsid w:val="002729F1"/>
    <w:rsid w:val="00274283"/>
    <w:rsid w:val="002748ED"/>
    <w:rsid w:val="002760BE"/>
    <w:rsid w:val="00276A7C"/>
    <w:rsid w:val="0028216D"/>
    <w:rsid w:val="00282A94"/>
    <w:rsid w:val="00284A7D"/>
    <w:rsid w:val="00286286"/>
    <w:rsid w:val="00286973"/>
    <w:rsid w:val="00290069"/>
    <w:rsid w:val="0029192D"/>
    <w:rsid w:val="00292949"/>
    <w:rsid w:val="00294B58"/>
    <w:rsid w:val="00295AA6"/>
    <w:rsid w:val="00296512"/>
    <w:rsid w:val="002966C6"/>
    <w:rsid w:val="002A0EB3"/>
    <w:rsid w:val="002A170D"/>
    <w:rsid w:val="002A265C"/>
    <w:rsid w:val="002A287D"/>
    <w:rsid w:val="002A2AB1"/>
    <w:rsid w:val="002A45F7"/>
    <w:rsid w:val="002A5D2A"/>
    <w:rsid w:val="002A6A99"/>
    <w:rsid w:val="002A7B5E"/>
    <w:rsid w:val="002B1866"/>
    <w:rsid w:val="002B1A63"/>
    <w:rsid w:val="002B1F2A"/>
    <w:rsid w:val="002B2664"/>
    <w:rsid w:val="002B2A74"/>
    <w:rsid w:val="002B488A"/>
    <w:rsid w:val="002C2209"/>
    <w:rsid w:val="002C56F7"/>
    <w:rsid w:val="002C6458"/>
    <w:rsid w:val="002D0CB3"/>
    <w:rsid w:val="002D0E47"/>
    <w:rsid w:val="002D170C"/>
    <w:rsid w:val="002D1B1C"/>
    <w:rsid w:val="002D4FF5"/>
    <w:rsid w:val="002D5E44"/>
    <w:rsid w:val="002D5EB3"/>
    <w:rsid w:val="002D699F"/>
    <w:rsid w:val="002D6FDF"/>
    <w:rsid w:val="002E1507"/>
    <w:rsid w:val="002E5036"/>
    <w:rsid w:val="002E580A"/>
    <w:rsid w:val="002F1210"/>
    <w:rsid w:val="002F6464"/>
    <w:rsid w:val="002F6614"/>
    <w:rsid w:val="002F7930"/>
    <w:rsid w:val="00301E51"/>
    <w:rsid w:val="00304211"/>
    <w:rsid w:val="0031026B"/>
    <w:rsid w:val="00311BA5"/>
    <w:rsid w:val="00315EE5"/>
    <w:rsid w:val="00321FE2"/>
    <w:rsid w:val="00325018"/>
    <w:rsid w:val="0032555E"/>
    <w:rsid w:val="003258CC"/>
    <w:rsid w:val="0032684D"/>
    <w:rsid w:val="003271B2"/>
    <w:rsid w:val="00327900"/>
    <w:rsid w:val="00331156"/>
    <w:rsid w:val="00331927"/>
    <w:rsid w:val="00331BF3"/>
    <w:rsid w:val="00332FD5"/>
    <w:rsid w:val="00334869"/>
    <w:rsid w:val="003349C2"/>
    <w:rsid w:val="00334F35"/>
    <w:rsid w:val="00335783"/>
    <w:rsid w:val="00336026"/>
    <w:rsid w:val="00336EB4"/>
    <w:rsid w:val="00337B1C"/>
    <w:rsid w:val="00340653"/>
    <w:rsid w:val="00344483"/>
    <w:rsid w:val="00346974"/>
    <w:rsid w:val="00347CD6"/>
    <w:rsid w:val="0035200C"/>
    <w:rsid w:val="003562E5"/>
    <w:rsid w:val="00356C65"/>
    <w:rsid w:val="00363F59"/>
    <w:rsid w:val="00364FB9"/>
    <w:rsid w:val="00365B81"/>
    <w:rsid w:val="003661B8"/>
    <w:rsid w:val="003675F4"/>
    <w:rsid w:val="0037208F"/>
    <w:rsid w:val="00372DCD"/>
    <w:rsid w:val="00376264"/>
    <w:rsid w:val="00376DAB"/>
    <w:rsid w:val="00380B0B"/>
    <w:rsid w:val="00382AD7"/>
    <w:rsid w:val="00383328"/>
    <w:rsid w:val="00383963"/>
    <w:rsid w:val="00387109"/>
    <w:rsid w:val="0038747E"/>
    <w:rsid w:val="0038785C"/>
    <w:rsid w:val="00390C9A"/>
    <w:rsid w:val="00390F48"/>
    <w:rsid w:val="00391A9D"/>
    <w:rsid w:val="0039341B"/>
    <w:rsid w:val="00393DCF"/>
    <w:rsid w:val="0039634D"/>
    <w:rsid w:val="0039666A"/>
    <w:rsid w:val="003A00C5"/>
    <w:rsid w:val="003A108F"/>
    <w:rsid w:val="003A1B79"/>
    <w:rsid w:val="003A255A"/>
    <w:rsid w:val="003A2F6A"/>
    <w:rsid w:val="003A387A"/>
    <w:rsid w:val="003A4084"/>
    <w:rsid w:val="003A441D"/>
    <w:rsid w:val="003A4727"/>
    <w:rsid w:val="003A4B8C"/>
    <w:rsid w:val="003A6051"/>
    <w:rsid w:val="003A69F3"/>
    <w:rsid w:val="003A75A6"/>
    <w:rsid w:val="003B05F1"/>
    <w:rsid w:val="003B390E"/>
    <w:rsid w:val="003B55E9"/>
    <w:rsid w:val="003B7F8A"/>
    <w:rsid w:val="003C02C1"/>
    <w:rsid w:val="003C0A8D"/>
    <w:rsid w:val="003C0CD9"/>
    <w:rsid w:val="003C2F52"/>
    <w:rsid w:val="003C54F1"/>
    <w:rsid w:val="003C7526"/>
    <w:rsid w:val="003D00D1"/>
    <w:rsid w:val="003D3AAC"/>
    <w:rsid w:val="003D446B"/>
    <w:rsid w:val="003D4CC8"/>
    <w:rsid w:val="003D6CD9"/>
    <w:rsid w:val="003E008A"/>
    <w:rsid w:val="003E15FB"/>
    <w:rsid w:val="003E47F4"/>
    <w:rsid w:val="003E517C"/>
    <w:rsid w:val="003E5407"/>
    <w:rsid w:val="003E5598"/>
    <w:rsid w:val="003E5CBE"/>
    <w:rsid w:val="003E6115"/>
    <w:rsid w:val="003F2DCA"/>
    <w:rsid w:val="003F7D33"/>
    <w:rsid w:val="004007E4"/>
    <w:rsid w:val="0040119D"/>
    <w:rsid w:val="004021FD"/>
    <w:rsid w:val="0040351C"/>
    <w:rsid w:val="004040A5"/>
    <w:rsid w:val="00411FEF"/>
    <w:rsid w:val="004133CE"/>
    <w:rsid w:val="004148F4"/>
    <w:rsid w:val="00417AA0"/>
    <w:rsid w:val="00417EAE"/>
    <w:rsid w:val="004205E8"/>
    <w:rsid w:val="0042218E"/>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7CC9"/>
    <w:rsid w:val="00450B8F"/>
    <w:rsid w:val="004519CB"/>
    <w:rsid w:val="00451D0C"/>
    <w:rsid w:val="00454AC9"/>
    <w:rsid w:val="00456962"/>
    <w:rsid w:val="00456A92"/>
    <w:rsid w:val="00457044"/>
    <w:rsid w:val="0045752A"/>
    <w:rsid w:val="00457CDD"/>
    <w:rsid w:val="00462D34"/>
    <w:rsid w:val="00463888"/>
    <w:rsid w:val="00464923"/>
    <w:rsid w:val="0046662D"/>
    <w:rsid w:val="00466652"/>
    <w:rsid w:val="00471E9B"/>
    <w:rsid w:val="00474F3D"/>
    <w:rsid w:val="00475A52"/>
    <w:rsid w:val="00475F3A"/>
    <w:rsid w:val="004776CF"/>
    <w:rsid w:val="0048067E"/>
    <w:rsid w:val="004812B6"/>
    <w:rsid w:val="00481797"/>
    <w:rsid w:val="004913F9"/>
    <w:rsid w:val="00491B1B"/>
    <w:rsid w:val="00491E85"/>
    <w:rsid w:val="00495C91"/>
    <w:rsid w:val="00497AE0"/>
    <w:rsid w:val="004A06CD"/>
    <w:rsid w:val="004A13A6"/>
    <w:rsid w:val="004A141C"/>
    <w:rsid w:val="004A47F6"/>
    <w:rsid w:val="004A4901"/>
    <w:rsid w:val="004A6EDA"/>
    <w:rsid w:val="004A7FBC"/>
    <w:rsid w:val="004B0611"/>
    <w:rsid w:val="004B0ED2"/>
    <w:rsid w:val="004B1383"/>
    <w:rsid w:val="004B3B0F"/>
    <w:rsid w:val="004C138A"/>
    <w:rsid w:val="004C1935"/>
    <w:rsid w:val="004C38C5"/>
    <w:rsid w:val="004C3CB2"/>
    <w:rsid w:val="004C3E0F"/>
    <w:rsid w:val="004C40F4"/>
    <w:rsid w:val="004C66F1"/>
    <w:rsid w:val="004C7E68"/>
    <w:rsid w:val="004D11F1"/>
    <w:rsid w:val="004D42EF"/>
    <w:rsid w:val="004D4CE0"/>
    <w:rsid w:val="004D7E6A"/>
    <w:rsid w:val="004D7EBC"/>
    <w:rsid w:val="004E16EB"/>
    <w:rsid w:val="004E1F91"/>
    <w:rsid w:val="004E20F8"/>
    <w:rsid w:val="004E2941"/>
    <w:rsid w:val="004E2D52"/>
    <w:rsid w:val="004E3696"/>
    <w:rsid w:val="004E38D6"/>
    <w:rsid w:val="004E3AC5"/>
    <w:rsid w:val="004E59CC"/>
    <w:rsid w:val="004E5BDD"/>
    <w:rsid w:val="004E5E96"/>
    <w:rsid w:val="004E6C3D"/>
    <w:rsid w:val="004E7D39"/>
    <w:rsid w:val="004F005A"/>
    <w:rsid w:val="004F099E"/>
    <w:rsid w:val="004F1626"/>
    <w:rsid w:val="004F207D"/>
    <w:rsid w:val="004F2C2B"/>
    <w:rsid w:val="004F53E6"/>
    <w:rsid w:val="004F5FEF"/>
    <w:rsid w:val="004F6522"/>
    <w:rsid w:val="004F6702"/>
    <w:rsid w:val="004F696F"/>
    <w:rsid w:val="004F732D"/>
    <w:rsid w:val="004F7E71"/>
    <w:rsid w:val="005006D4"/>
    <w:rsid w:val="005006D8"/>
    <w:rsid w:val="0050101F"/>
    <w:rsid w:val="00502E99"/>
    <w:rsid w:val="00505CFC"/>
    <w:rsid w:val="00511111"/>
    <w:rsid w:val="005138B9"/>
    <w:rsid w:val="005148E6"/>
    <w:rsid w:val="0051604D"/>
    <w:rsid w:val="00517409"/>
    <w:rsid w:val="00521AFC"/>
    <w:rsid w:val="00521C7C"/>
    <w:rsid w:val="00521EE6"/>
    <w:rsid w:val="00522B74"/>
    <w:rsid w:val="00523A7E"/>
    <w:rsid w:val="00526428"/>
    <w:rsid w:val="005319EB"/>
    <w:rsid w:val="00532A89"/>
    <w:rsid w:val="00534775"/>
    <w:rsid w:val="005361B6"/>
    <w:rsid w:val="00542EA2"/>
    <w:rsid w:val="005469E0"/>
    <w:rsid w:val="00550B09"/>
    <w:rsid w:val="00551281"/>
    <w:rsid w:val="00551B67"/>
    <w:rsid w:val="005520EC"/>
    <w:rsid w:val="00553406"/>
    <w:rsid w:val="005551A0"/>
    <w:rsid w:val="00555B9E"/>
    <w:rsid w:val="005576C4"/>
    <w:rsid w:val="00561B60"/>
    <w:rsid w:val="00561FC3"/>
    <w:rsid w:val="005638A2"/>
    <w:rsid w:val="00565E24"/>
    <w:rsid w:val="005667ED"/>
    <w:rsid w:val="00567130"/>
    <w:rsid w:val="0056747E"/>
    <w:rsid w:val="00567B1F"/>
    <w:rsid w:val="00567BCE"/>
    <w:rsid w:val="00570BC8"/>
    <w:rsid w:val="005711C4"/>
    <w:rsid w:val="0057283E"/>
    <w:rsid w:val="00572B65"/>
    <w:rsid w:val="00573F9F"/>
    <w:rsid w:val="00581A9E"/>
    <w:rsid w:val="0058343E"/>
    <w:rsid w:val="00583FDB"/>
    <w:rsid w:val="00585CA6"/>
    <w:rsid w:val="0058682E"/>
    <w:rsid w:val="0059118D"/>
    <w:rsid w:val="00593957"/>
    <w:rsid w:val="00593D26"/>
    <w:rsid w:val="00593D91"/>
    <w:rsid w:val="0059535C"/>
    <w:rsid w:val="0059562D"/>
    <w:rsid w:val="005964BD"/>
    <w:rsid w:val="00596D90"/>
    <w:rsid w:val="00597ED6"/>
    <w:rsid w:val="005A08AC"/>
    <w:rsid w:val="005A099A"/>
    <w:rsid w:val="005A1B2D"/>
    <w:rsid w:val="005A1F22"/>
    <w:rsid w:val="005A312C"/>
    <w:rsid w:val="005A44C7"/>
    <w:rsid w:val="005A45B9"/>
    <w:rsid w:val="005A586A"/>
    <w:rsid w:val="005A71ED"/>
    <w:rsid w:val="005A75AB"/>
    <w:rsid w:val="005A78E1"/>
    <w:rsid w:val="005B0F53"/>
    <w:rsid w:val="005B6842"/>
    <w:rsid w:val="005B6964"/>
    <w:rsid w:val="005C0DF5"/>
    <w:rsid w:val="005C13E3"/>
    <w:rsid w:val="005C2180"/>
    <w:rsid w:val="005C31E1"/>
    <w:rsid w:val="005C341F"/>
    <w:rsid w:val="005C387B"/>
    <w:rsid w:val="005C4068"/>
    <w:rsid w:val="005C487B"/>
    <w:rsid w:val="005C60AF"/>
    <w:rsid w:val="005C7D69"/>
    <w:rsid w:val="005D4056"/>
    <w:rsid w:val="005D42B4"/>
    <w:rsid w:val="005E033D"/>
    <w:rsid w:val="005E0469"/>
    <w:rsid w:val="005E2A42"/>
    <w:rsid w:val="005E53C4"/>
    <w:rsid w:val="005E56E3"/>
    <w:rsid w:val="005E7EF8"/>
    <w:rsid w:val="005F0907"/>
    <w:rsid w:val="005F0D07"/>
    <w:rsid w:val="005F259A"/>
    <w:rsid w:val="005F3B88"/>
    <w:rsid w:val="005F3D3F"/>
    <w:rsid w:val="005F5D54"/>
    <w:rsid w:val="0060266D"/>
    <w:rsid w:val="006031C4"/>
    <w:rsid w:val="006039B6"/>
    <w:rsid w:val="0060538A"/>
    <w:rsid w:val="00605998"/>
    <w:rsid w:val="00605AAE"/>
    <w:rsid w:val="00605B88"/>
    <w:rsid w:val="00606CB4"/>
    <w:rsid w:val="006104B8"/>
    <w:rsid w:val="006110C2"/>
    <w:rsid w:val="00611AE1"/>
    <w:rsid w:val="00614243"/>
    <w:rsid w:val="006147F9"/>
    <w:rsid w:val="006168C2"/>
    <w:rsid w:val="00616B72"/>
    <w:rsid w:val="00620F52"/>
    <w:rsid w:val="006211D7"/>
    <w:rsid w:val="006217A2"/>
    <w:rsid w:val="006246D7"/>
    <w:rsid w:val="00625A03"/>
    <w:rsid w:val="00627699"/>
    <w:rsid w:val="006326A8"/>
    <w:rsid w:val="00632AE3"/>
    <w:rsid w:val="00632AF0"/>
    <w:rsid w:val="00632F76"/>
    <w:rsid w:val="0063325B"/>
    <w:rsid w:val="0063588E"/>
    <w:rsid w:val="00636B4E"/>
    <w:rsid w:val="006372A9"/>
    <w:rsid w:val="00637DB2"/>
    <w:rsid w:val="006403F6"/>
    <w:rsid w:val="006408BC"/>
    <w:rsid w:val="00641EF9"/>
    <w:rsid w:val="00644122"/>
    <w:rsid w:val="006442BE"/>
    <w:rsid w:val="006444B0"/>
    <w:rsid w:val="00646ADC"/>
    <w:rsid w:val="006475EF"/>
    <w:rsid w:val="006504EB"/>
    <w:rsid w:val="00650BEC"/>
    <w:rsid w:val="00650C79"/>
    <w:rsid w:val="00650CE5"/>
    <w:rsid w:val="00650FB9"/>
    <w:rsid w:val="0065410C"/>
    <w:rsid w:val="00655D8D"/>
    <w:rsid w:val="006569EE"/>
    <w:rsid w:val="0066313B"/>
    <w:rsid w:val="00663CB4"/>
    <w:rsid w:val="006668FC"/>
    <w:rsid w:val="00666965"/>
    <w:rsid w:val="00667710"/>
    <w:rsid w:val="00673CD0"/>
    <w:rsid w:val="00674776"/>
    <w:rsid w:val="006752C4"/>
    <w:rsid w:val="0067573A"/>
    <w:rsid w:val="006757FA"/>
    <w:rsid w:val="00680757"/>
    <w:rsid w:val="006808C2"/>
    <w:rsid w:val="00681853"/>
    <w:rsid w:val="00681BCB"/>
    <w:rsid w:val="00682CC4"/>
    <w:rsid w:val="00687885"/>
    <w:rsid w:val="0068795A"/>
    <w:rsid w:val="00687ED4"/>
    <w:rsid w:val="00687F75"/>
    <w:rsid w:val="0069092D"/>
    <w:rsid w:val="0069203E"/>
    <w:rsid w:val="0069207F"/>
    <w:rsid w:val="006A1647"/>
    <w:rsid w:val="006A30FE"/>
    <w:rsid w:val="006A4AB9"/>
    <w:rsid w:val="006A56D2"/>
    <w:rsid w:val="006B17F4"/>
    <w:rsid w:val="006B2E3A"/>
    <w:rsid w:val="006B41AE"/>
    <w:rsid w:val="006B41E2"/>
    <w:rsid w:val="006B4B20"/>
    <w:rsid w:val="006B7853"/>
    <w:rsid w:val="006C0B21"/>
    <w:rsid w:val="006C1168"/>
    <w:rsid w:val="006C1413"/>
    <w:rsid w:val="006C31F1"/>
    <w:rsid w:val="006C3C04"/>
    <w:rsid w:val="006C4E1B"/>
    <w:rsid w:val="006C6E2C"/>
    <w:rsid w:val="006C76BB"/>
    <w:rsid w:val="006D10B1"/>
    <w:rsid w:val="006D11E6"/>
    <w:rsid w:val="006D194B"/>
    <w:rsid w:val="006D1D5F"/>
    <w:rsid w:val="006D3328"/>
    <w:rsid w:val="006D3CC6"/>
    <w:rsid w:val="006D3F70"/>
    <w:rsid w:val="006D47A1"/>
    <w:rsid w:val="006D5D4C"/>
    <w:rsid w:val="006D75FF"/>
    <w:rsid w:val="006D7936"/>
    <w:rsid w:val="006E02C2"/>
    <w:rsid w:val="006E076B"/>
    <w:rsid w:val="006E2B99"/>
    <w:rsid w:val="006E33F8"/>
    <w:rsid w:val="006E5436"/>
    <w:rsid w:val="006F1C61"/>
    <w:rsid w:val="006F2F2A"/>
    <w:rsid w:val="006F312A"/>
    <w:rsid w:val="006F411E"/>
    <w:rsid w:val="006F52AA"/>
    <w:rsid w:val="006F56B7"/>
    <w:rsid w:val="006F5D2A"/>
    <w:rsid w:val="006F5D83"/>
    <w:rsid w:val="006F71E5"/>
    <w:rsid w:val="006F77A3"/>
    <w:rsid w:val="00703D5A"/>
    <w:rsid w:val="007049ED"/>
    <w:rsid w:val="00705F34"/>
    <w:rsid w:val="0070647F"/>
    <w:rsid w:val="00707DC9"/>
    <w:rsid w:val="007131D6"/>
    <w:rsid w:val="007142A8"/>
    <w:rsid w:val="0071435C"/>
    <w:rsid w:val="007147A7"/>
    <w:rsid w:val="007160E9"/>
    <w:rsid w:val="007245C5"/>
    <w:rsid w:val="007252CE"/>
    <w:rsid w:val="007259E4"/>
    <w:rsid w:val="00726190"/>
    <w:rsid w:val="00726A97"/>
    <w:rsid w:val="0073147E"/>
    <w:rsid w:val="00732C44"/>
    <w:rsid w:val="00736D5D"/>
    <w:rsid w:val="00737B60"/>
    <w:rsid w:val="00740924"/>
    <w:rsid w:val="007430CD"/>
    <w:rsid w:val="00744B76"/>
    <w:rsid w:val="0074573D"/>
    <w:rsid w:val="00750182"/>
    <w:rsid w:val="0075486D"/>
    <w:rsid w:val="00754F74"/>
    <w:rsid w:val="007553F6"/>
    <w:rsid w:val="007555A2"/>
    <w:rsid w:val="0075586C"/>
    <w:rsid w:val="00756D03"/>
    <w:rsid w:val="00757E32"/>
    <w:rsid w:val="007608AB"/>
    <w:rsid w:val="00761B16"/>
    <w:rsid w:val="00762432"/>
    <w:rsid w:val="0076338A"/>
    <w:rsid w:val="00763CC3"/>
    <w:rsid w:val="007644D0"/>
    <w:rsid w:val="007659D1"/>
    <w:rsid w:val="0076601F"/>
    <w:rsid w:val="0076768D"/>
    <w:rsid w:val="0076796A"/>
    <w:rsid w:val="00770ECC"/>
    <w:rsid w:val="007715BE"/>
    <w:rsid w:val="007718D3"/>
    <w:rsid w:val="00771D77"/>
    <w:rsid w:val="007720B3"/>
    <w:rsid w:val="0077238B"/>
    <w:rsid w:val="007724C9"/>
    <w:rsid w:val="007746BB"/>
    <w:rsid w:val="00775168"/>
    <w:rsid w:val="00777F2A"/>
    <w:rsid w:val="00780024"/>
    <w:rsid w:val="00781A2F"/>
    <w:rsid w:val="00783432"/>
    <w:rsid w:val="00785CDF"/>
    <w:rsid w:val="007879D6"/>
    <w:rsid w:val="00793330"/>
    <w:rsid w:val="0079488E"/>
    <w:rsid w:val="00795666"/>
    <w:rsid w:val="007A4065"/>
    <w:rsid w:val="007A4D8A"/>
    <w:rsid w:val="007B0820"/>
    <w:rsid w:val="007B2BD4"/>
    <w:rsid w:val="007B41C8"/>
    <w:rsid w:val="007B48CE"/>
    <w:rsid w:val="007B7869"/>
    <w:rsid w:val="007B7F18"/>
    <w:rsid w:val="007C14BA"/>
    <w:rsid w:val="007C4D44"/>
    <w:rsid w:val="007C520D"/>
    <w:rsid w:val="007C5A18"/>
    <w:rsid w:val="007C6D32"/>
    <w:rsid w:val="007C7C06"/>
    <w:rsid w:val="007D0A44"/>
    <w:rsid w:val="007D16D6"/>
    <w:rsid w:val="007D2658"/>
    <w:rsid w:val="007D3428"/>
    <w:rsid w:val="007D3E95"/>
    <w:rsid w:val="007D64EA"/>
    <w:rsid w:val="007D70FB"/>
    <w:rsid w:val="007D78FB"/>
    <w:rsid w:val="007E083B"/>
    <w:rsid w:val="007E3A34"/>
    <w:rsid w:val="007E3F46"/>
    <w:rsid w:val="007E5226"/>
    <w:rsid w:val="007E6180"/>
    <w:rsid w:val="007E6252"/>
    <w:rsid w:val="007E7F78"/>
    <w:rsid w:val="007F1E8D"/>
    <w:rsid w:val="007F4032"/>
    <w:rsid w:val="007F7530"/>
    <w:rsid w:val="00801F8F"/>
    <w:rsid w:val="008052A1"/>
    <w:rsid w:val="00807B75"/>
    <w:rsid w:val="00807BCD"/>
    <w:rsid w:val="008119A9"/>
    <w:rsid w:val="00812EA8"/>
    <w:rsid w:val="00814CDE"/>
    <w:rsid w:val="00815901"/>
    <w:rsid w:val="008178AA"/>
    <w:rsid w:val="00817A2E"/>
    <w:rsid w:val="0082558A"/>
    <w:rsid w:val="0083069E"/>
    <w:rsid w:val="00831A33"/>
    <w:rsid w:val="00833164"/>
    <w:rsid w:val="00835217"/>
    <w:rsid w:val="008355E1"/>
    <w:rsid w:val="0083662D"/>
    <w:rsid w:val="00836CAE"/>
    <w:rsid w:val="00840563"/>
    <w:rsid w:val="00841FAF"/>
    <w:rsid w:val="00842A3A"/>
    <w:rsid w:val="00842D40"/>
    <w:rsid w:val="008440A9"/>
    <w:rsid w:val="008444BC"/>
    <w:rsid w:val="00846997"/>
    <w:rsid w:val="008508BE"/>
    <w:rsid w:val="00852D74"/>
    <w:rsid w:val="00855198"/>
    <w:rsid w:val="0085623F"/>
    <w:rsid w:val="00856515"/>
    <w:rsid w:val="008601DD"/>
    <w:rsid w:val="008609AD"/>
    <w:rsid w:val="00861072"/>
    <w:rsid w:val="00861C3B"/>
    <w:rsid w:val="00863289"/>
    <w:rsid w:val="00863EAF"/>
    <w:rsid w:val="0086407F"/>
    <w:rsid w:val="008644E0"/>
    <w:rsid w:val="00864CAC"/>
    <w:rsid w:val="00865519"/>
    <w:rsid w:val="008665CD"/>
    <w:rsid w:val="0086667D"/>
    <w:rsid w:val="0087044D"/>
    <w:rsid w:val="00870965"/>
    <w:rsid w:val="0087640F"/>
    <w:rsid w:val="008801CF"/>
    <w:rsid w:val="00883755"/>
    <w:rsid w:val="00883E36"/>
    <w:rsid w:val="008846F2"/>
    <w:rsid w:val="00884E7E"/>
    <w:rsid w:val="00885C8D"/>
    <w:rsid w:val="0088762E"/>
    <w:rsid w:val="00890321"/>
    <w:rsid w:val="0089117F"/>
    <w:rsid w:val="008931BC"/>
    <w:rsid w:val="008957E2"/>
    <w:rsid w:val="00897B3F"/>
    <w:rsid w:val="008A1703"/>
    <w:rsid w:val="008A3805"/>
    <w:rsid w:val="008A3AFE"/>
    <w:rsid w:val="008A5171"/>
    <w:rsid w:val="008A5365"/>
    <w:rsid w:val="008B01D7"/>
    <w:rsid w:val="008B031E"/>
    <w:rsid w:val="008B0863"/>
    <w:rsid w:val="008B2EBA"/>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D4997"/>
    <w:rsid w:val="008E08BE"/>
    <w:rsid w:val="008E0D86"/>
    <w:rsid w:val="008E15E9"/>
    <w:rsid w:val="008E52D3"/>
    <w:rsid w:val="008E7225"/>
    <w:rsid w:val="008E7593"/>
    <w:rsid w:val="008F00EB"/>
    <w:rsid w:val="008F24FC"/>
    <w:rsid w:val="008F4B05"/>
    <w:rsid w:val="008F61AB"/>
    <w:rsid w:val="008F61D9"/>
    <w:rsid w:val="008F67AE"/>
    <w:rsid w:val="008F6D0C"/>
    <w:rsid w:val="008F6FD8"/>
    <w:rsid w:val="008F711F"/>
    <w:rsid w:val="00900280"/>
    <w:rsid w:val="00902212"/>
    <w:rsid w:val="009032F3"/>
    <w:rsid w:val="00903901"/>
    <w:rsid w:val="00904F61"/>
    <w:rsid w:val="009073C9"/>
    <w:rsid w:val="00914197"/>
    <w:rsid w:val="00917559"/>
    <w:rsid w:val="00920E53"/>
    <w:rsid w:val="009215E5"/>
    <w:rsid w:val="00922BBA"/>
    <w:rsid w:val="00924D18"/>
    <w:rsid w:val="00925029"/>
    <w:rsid w:val="00926A62"/>
    <w:rsid w:val="009312E3"/>
    <w:rsid w:val="00932405"/>
    <w:rsid w:val="00932C08"/>
    <w:rsid w:val="0093575D"/>
    <w:rsid w:val="00935D48"/>
    <w:rsid w:val="00936977"/>
    <w:rsid w:val="00940E0A"/>
    <w:rsid w:val="00940F05"/>
    <w:rsid w:val="00941A1A"/>
    <w:rsid w:val="00941A81"/>
    <w:rsid w:val="00941A98"/>
    <w:rsid w:val="00942295"/>
    <w:rsid w:val="009430B6"/>
    <w:rsid w:val="00943611"/>
    <w:rsid w:val="0094411A"/>
    <w:rsid w:val="0094502C"/>
    <w:rsid w:val="00945D0E"/>
    <w:rsid w:val="00946012"/>
    <w:rsid w:val="00946585"/>
    <w:rsid w:val="00946B83"/>
    <w:rsid w:val="009473BC"/>
    <w:rsid w:val="00950DB4"/>
    <w:rsid w:val="0095251C"/>
    <w:rsid w:val="00952A93"/>
    <w:rsid w:val="009534DD"/>
    <w:rsid w:val="00953AD7"/>
    <w:rsid w:val="00953C25"/>
    <w:rsid w:val="00953E0C"/>
    <w:rsid w:val="00953FF3"/>
    <w:rsid w:val="00957847"/>
    <w:rsid w:val="00962BF7"/>
    <w:rsid w:val="00962E6B"/>
    <w:rsid w:val="00963E24"/>
    <w:rsid w:val="00964553"/>
    <w:rsid w:val="0096511B"/>
    <w:rsid w:val="009659E2"/>
    <w:rsid w:val="00965BDA"/>
    <w:rsid w:val="00965E99"/>
    <w:rsid w:val="00966437"/>
    <w:rsid w:val="00966F8A"/>
    <w:rsid w:val="00967D00"/>
    <w:rsid w:val="0097015F"/>
    <w:rsid w:val="00970331"/>
    <w:rsid w:val="00971B47"/>
    <w:rsid w:val="00972B61"/>
    <w:rsid w:val="00972B6A"/>
    <w:rsid w:val="00973774"/>
    <w:rsid w:val="00977206"/>
    <w:rsid w:val="00977302"/>
    <w:rsid w:val="00981814"/>
    <w:rsid w:val="00982E96"/>
    <w:rsid w:val="00982F9D"/>
    <w:rsid w:val="00987E76"/>
    <w:rsid w:val="0099289D"/>
    <w:rsid w:val="00994882"/>
    <w:rsid w:val="009A08C9"/>
    <w:rsid w:val="009A1126"/>
    <w:rsid w:val="009A16C3"/>
    <w:rsid w:val="009A1F11"/>
    <w:rsid w:val="009A4257"/>
    <w:rsid w:val="009A4618"/>
    <w:rsid w:val="009A53F1"/>
    <w:rsid w:val="009A6961"/>
    <w:rsid w:val="009B02D0"/>
    <w:rsid w:val="009B0303"/>
    <w:rsid w:val="009B156C"/>
    <w:rsid w:val="009B1C30"/>
    <w:rsid w:val="009B36FD"/>
    <w:rsid w:val="009B3840"/>
    <w:rsid w:val="009B38E4"/>
    <w:rsid w:val="009B6727"/>
    <w:rsid w:val="009B6E17"/>
    <w:rsid w:val="009B7C12"/>
    <w:rsid w:val="009C2164"/>
    <w:rsid w:val="009C423C"/>
    <w:rsid w:val="009C6ABC"/>
    <w:rsid w:val="009C6DAF"/>
    <w:rsid w:val="009D0728"/>
    <w:rsid w:val="009D0E9D"/>
    <w:rsid w:val="009D4AC3"/>
    <w:rsid w:val="009D521D"/>
    <w:rsid w:val="009D5700"/>
    <w:rsid w:val="009D5CAE"/>
    <w:rsid w:val="009D71F8"/>
    <w:rsid w:val="009E071E"/>
    <w:rsid w:val="009E0924"/>
    <w:rsid w:val="009E1311"/>
    <w:rsid w:val="009E195C"/>
    <w:rsid w:val="009E45F8"/>
    <w:rsid w:val="009E6DDD"/>
    <w:rsid w:val="009E78C4"/>
    <w:rsid w:val="009F0633"/>
    <w:rsid w:val="009F0638"/>
    <w:rsid w:val="009F1924"/>
    <w:rsid w:val="009F1BE9"/>
    <w:rsid w:val="009F25F7"/>
    <w:rsid w:val="009F272B"/>
    <w:rsid w:val="009F31FC"/>
    <w:rsid w:val="009F371E"/>
    <w:rsid w:val="009F3D3C"/>
    <w:rsid w:val="009F4768"/>
    <w:rsid w:val="009F6F2A"/>
    <w:rsid w:val="00A004CC"/>
    <w:rsid w:val="00A00505"/>
    <w:rsid w:val="00A008A7"/>
    <w:rsid w:val="00A040E1"/>
    <w:rsid w:val="00A07034"/>
    <w:rsid w:val="00A107A4"/>
    <w:rsid w:val="00A12F9F"/>
    <w:rsid w:val="00A15855"/>
    <w:rsid w:val="00A16EEB"/>
    <w:rsid w:val="00A21782"/>
    <w:rsid w:val="00A21D2B"/>
    <w:rsid w:val="00A21FAD"/>
    <w:rsid w:val="00A2212E"/>
    <w:rsid w:val="00A23131"/>
    <w:rsid w:val="00A24CC7"/>
    <w:rsid w:val="00A24EB2"/>
    <w:rsid w:val="00A25681"/>
    <w:rsid w:val="00A258C6"/>
    <w:rsid w:val="00A26AE6"/>
    <w:rsid w:val="00A278D5"/>
    <w:rsid w:val="00A31362"/>
    <w:rsid w:val="00A3148C"/>
    <w:rsid w:val="00A32A1B"/>
    <w:rsid w:val="00A3394E"/>
    <w:rsid w:val="00A3663C"/>
    <w:rsid w:val="00A36A5C"/>
    <w:rsid w:val="00A36B9D"/>
    <w:rsid w:val="00A372E0"/>
    <w:rsid w:val="00A40950"/>
    <w:rsid w:val="00A41FD5"/>
    <w:rsid w:val="00A44E5E"/>
    <w:rsid w:val="00A50F02"/>
    <w:rsid w:val="00A50F4B"/>
    <w:rsid w:val="00A5247F"/>
    <w:rsid w:val="00A52E7F"/>
    <w:rsid w:val="00A544F2"/>
    <w:rsid w:val="00A54E2F"/>
    <w:rsid w:val="00A550E8"/>
    <w:rsid w:val="00A564E0"/>
    <w:rsid w:val="00A57A67"/>
    <w:rsid w:val="00A6023D"/>
    <w:rsid w:val="00A6082A"/>
    <w:rsid w:val="00A60E7D"/>
    <w:rsid w:val="00A6149A"/>
    <w:rsid w:val="00A626AD"/>
    <w:rsid w:val="00A639BA"/>
    <w:rsid w:val="00A64823"/>
    <w:rsid w:val="00A64E2B"/>
    <w:rsid w:val="00A65085"/>
    <w:rsid w:val="00A65843"/>
    <w:rsid w:val="00A65C72"/>
    <w:rsid w:val="00A666C7"/>
    <w:rsid w:val="00A67B1B"/>
    <w:rsid w:val="00A70902"/>
    <w:rsid w:val="00A73556"/>
    <w:rsid w:val="00A74A31"/>
    <w:rsid w:val="00A74BE2"/>
    <w:rsid w:val="00A74DD5"/>
    <w:rsid w:val="00A75E27"/>
    <w:rsid w:val="00A75FE9"/>
    <w:rsid w:val="00A77DD2"/>
    <w:rsid w:val="00A83009"/>
    <w:rsid w:val="00A84ED1"/>
    <w:rsid w:val="00A85722"/>
    <w:rsid w:val="00A875D7"/>
    <w:rsid w:val="00A90A80"/>
    <w:rsid w:val="00A90C23"/>
    <w:rsid w:val="00A9213B"/>
    <w:rsid w:val="00A94673"/>
    <w:rsid w:val="00A95EFC"/>
    <w:rsid w:val="00A96626"/>
    <w:rsid w:val="00AA1299"/>
    <w:rsid w:val="00AA1C6A"/>
    <w:rsid w:val="00AA2186"/>
    <w:rsid w:val="00AA5B7C"/>
    <w:rsid w:val="00AA70F6"/>
    <w:rsid w:val="00AB0A57"/>
    <w:rsid w:val="00AB32E5"/>
    <w:rsid w:val="00AB4EFD"/>
    <w:rsid w:val="00AB620E"/>
    <w:rsid w:val="00AB722E"/>
    <w:rsid w:val="00AC1651"/>
    <w:rsid w:val="00AC1A2D"/>
    <w:rsid w:val="00AC2CB9"/>
    <w:rsid w:val="00AC31C1"/>
    <w:rsid w:val="00AC3A79"/>
    <w:rsid w:val="00AC3DB3"/>
    <w:rsid w:val="00AC42DA"/>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1752"/>
    <w:rsid w:val="00AF249B"/>
    <w:rsid w:val="00AF2592"/>
    <w:rsid w:val="00AF26DD"/>
    <w:rsid w:val="00AF638D"/>
    <w:rsid w:val="00AF6F39"/>
    <w:rsid w:val="00AF72C6"/>
    <w:rsid w:val="00AF7FF3"/>
    <w:rsid w:val="00B00806"/>
    <w:rsid w:val="00B0241A"/>
    <w:rsid w:val="00B0446B"/>
    <w:rsid w:val="00B054B9"/>
    <w:rsid w:val="00B056A8"/>
    <w:rsid w:val="00B069BD"/>
    <w:rsid w:val="00B101BB"/>
    <w:rsid w:val="00B106AA"/>
    <w:rsid w:val="00B11F07"/>
    <w:rsid w:val="00B1379B"/>
    <w:rsid w:val="00B1391B"/>
    <w:rsid w:val="00B1667F"/>
    <w:rsid w:val="00B23323"/>
    <w:rsid w:val="00B23D9D"/>
    <w:rsid w:val="00B24236"/>
    <w:rsid w:val="00B24A84"/>
    <w:rsid w:val="00B25129"/>
    <w:rsid w:val="00B25F40"/>
    <w:rsid w:val="00B27BD1"/>
    <w:rsid w:val="00B3257D"/>
    <w:rsid w:val="00B33D83"/>
    <w:rsid w:val="00B35020"/>
    <w:rsid w:val="00B35622"/>
    <w:rsid w:val="00B36F3F"/>
    <w:rsid w:val="00B37909"/>
    <w:rsid w:val="00B37CEB"/>
    <w:rsid w:val="00B37F88"/>
    <w:rsid w:val="00B40765"/>
    <w:rsid w:val="00B41D3F"/>
    <w:rsid w:val="00B41FA4"/>
    <w:rsid w:val="00B541EE"/>
    <w:rsid w:val="00B549F7"/>
    <w:rsid w:val="00B6255D"/>
    <w:rsid w:val="00B633A1"/>
    <w:rsid w:val="00B64F51"/>
    <w:rsid w:val="00B663A4"/>
    <w:rsid w:val="00B70A2C"/>
    <w:rsid w:val="00B71610"/>
    <w:rsid w:val="00B7342B"/>
    <w:rsid w:val="00B7586B"/>
    <w:rsid w:val="00B76CD4"/>
    <w:rsid w:val="00B771A3"/>
    <w:rsid w:val="00B77CC4"/>
    <w:rsid w:val="00B80642"/>
    <w:rsid w:val="00B80C52"/>
    <w:rsid w:val="00B83FE6"/>
    <w:rsid w:val="00B8522E"/>
    <w:rsid w:val="00B85C57"/>
    <w:rsid w:val="00B85E43"/>
    <w:rsid w:val="00B866DA"/>
    <w:rsid w:val="00B875A3"/>
    <w:rsid w:val="00B927EA"/>
    <w:rsid w:val="00B93438"/>
    <w:rsid w:val="00B95383"/>
    <w:rsid w:val="00B95920"/>
    <w:rsid w:val="00B9664C"/>
    <w:rsid w:val="00BA0860"/>
    <w:rsid w:val="00BA4E8A"/>
    <w:rsid w:val="00BA52A7"/>
    <w:rsid w:val="00BA717B"/>
    <w:rsid w:val="00BA75AB"/>
    <w:rsid w:val="00BB1B1F"/>
    <w:rsid w:val="00BB27CC"/>
    <w:rsid w:val="00BB290B"/>
    <w:rsid w:val="00BB3E96"/>
    <w:rsid w:val="00BB7041"/>
    <w:rsid w:val="00BB7B75"/>
    <w:rsid w:val="00BC0AB6"/>
    <w:rsid w:val="00BC1256"/>
    <w:rsid w:val="00BC32EA"/>
    <w:rsid w:val="00BC5656"/>
    <w:rsid w:val="00BC7753"/>
    <w:rsid w:val="00BD00B5"/>
    <w:rsid w:val="00BD01CC"/>
    <w:rsid w:val="00BD4031"/>
    <w:rsid w:val="00BD463F"/>
    <w:rsid w:val="00BD475F"/>
    <w:rsid w:val="00BD497B"/>
    <w:rsid w:val="00BD4CAE"/>
    <w:rsid w:val="00BD51F6"/>
    <w:rsid w:val="00BD62BF"/>
    <w:rsid w:val="00BE0717"/>
    <w:rsid w:val="00BE3B6E"/>
    <w:rsid w:val="00BE42AA"/>
    <w:rsid w:val="00BE4B68"/>
    <w:rsid w:val="00BE4E3B"/>
    <w:rsid w:val="00BE5A26"/>
    <w:rsid w:val="00BE6C5D"/>
    <w:rsid w:val="00BF1C0A"/>
    <w:rsid w:val="00BF2633"/>
    <w:rsid w:val="00BF3564"/>
    <w:rsid w:val="00BF35F0"/>
    <w:rsid w:val="00BF466E"/>
    <w:rsid w:val="00BF6AA8"/>
    <w:rsid w:val="00C01BAA"/>
    <w:rsid w:val="00C02BB0"/>
    <w:rsid w:val="00C0391F"/>
    <w:rsid w:val="00C04EB4"/>
    <w:rsid w:val="00C06B64"/>
    <w:rsid w:val="00C071DC"/>
    <w:rsid w:val="00C07722"/>
    <w:rsid w:val="00C1020F"/>
    <w:rsid w:val="00C110A9"/>
    <w:rsid w:val="00C123EB"/>
    <w:rsid w:val="00C14B55"/>
    <w:rsid w:val="00C15265"/>
    <w:rsid w:val="00C16366"/>
    <w:rsid w:val="00C20A61"/>
    <w:rsid w:val="00C21DF6"/>
    <w:rsid w:val="00C2489E"/>
    <w:rsid w:val="00C24E9B"/>
    <w:rsid w:val="00C26C72"/>
    <w:rsid w:val="00C26EC0"/>
    <w:rsid w:val="00C271D2"/>
    <w:rsid w:val="00C2724C"/>
    <w:rsid w:val="00C272C6"/>
    <w:rsid w:val="00C33889"/>
    <w:rsid w:val="00C34D07"/>
    <w:rsid w:val="00C350C6"/>
    <w:rsid w:val="00C36B0A"/>
    <w:rsid w:val="00C43FF3"/>
    <w:rsid w:val="00C457CD"/>
    <w:rsid w:val="00C45ED8"/>
    <w:rsid w:val="00C4639C"/>
    <w:rsid w:val="00C47398"/>
    <w:rsid w:val="00C47469"/>
    <w:rsid w:val="00C50C54"/>
    <w:rsid w:val="00C50CD8"/>
    <w:rsid w:val="00C52250"/>
    <w:rsid w:val="00C532DB"/>
    <w:rsid w:val="00C539B9"/>
    <w:rsid w:val="00C54EAC"/>
    <w:rsid w:val="00C55417"/>
    <w:rsid w:val="00C5699D"/>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665E"/>
    <w:rsid w:val="00C77447"/>
    <w:rsid w:val="00C77CD8"/>
    <w:rsid w:val="00C82105"/>
    <w:rsid w:val="00C822FA"/>
    <w:rsid w:val="00C85A90"/>
    <w:rsid w:val="00C86EE9"/>
    <w:rsid w:val="00C87CD3"/>
    <w:rsid w:val="00C90BB7"/>
    <w:rsid w:val="00C914E2"/>
    <w:rsid w:val="00C92228"/>
    <w:rsid w:val="00C9561D"/>
    <w:rsid w:val="00C95F6D"/>
    <w:rsid w:val="00C970E0"/>
    <w:rsid w:val="00CA0B6E"/>
    <w:rsid w:val="00CA3BC3"/>
    <w:rsid w:val="00CA55AB"/>
    <w:rsid w:val="00CA5CBA"/>
    <w:rsid w:val="00CB180B"/>
    <w:rsid w:val="00CB2687"/>
    <w:rsid w:val="00CB6D26"/>
    <w:rsid w:val="00CC0851"/>
    <w:rsid w:val="00CC0EDE"/>
    <w:rsid w:val="00CC121F"/>
    <w:rsid w:val="00CC419C"/>
    <w:rsid w:val="00CC50ED"/>
    <w:rsid w:val="00CC61C8"/>
    <w:rsid w:val="00CD152D"/>
    <w:rsid w:val="00CD1E0C"/>
    <w:rsid w:val="00CD5E1D"/>
    <w:rsid w:val="00CD7AF7"/>
    <w:rsid w:val="00CE254A"/>
    <w:rsid w:val="00CE57E2"/>
    <w:rsid w:val="00CE652B"/>
    <w:rsid w:val="00CE67F9"/>
    <w:rsid w:val="00CE6953"/>
    <w:rsid w:val="00CE7618"/>
    <w:rsid w:val="00CF301D"/>
    <w:rsid w:val="00CF4011"/>
    <w:rsid w:val="00CF401C"/>
    <w:rsid w:val="00CF53D7"/>
    <w:rsid w:val="00D00689"/>
    <w:rsid w:val="00D018C9"/>
    <w:rsid w:val="00D02087"/>
    <w:rsid w:val="00D04301"/>
    <w:rsid w:val="00D04802"/>
    <w:rsid w:val="00D0496F"/>
    <w:rsid w:val="00D07235"/>
    <w:rsid w:val="00D111B7"/>
    <w:rsid w:val="00D12D33"/>
    <w:rsid w:val="00D12EB0"/>
    <w:rsid w:val="00D13884"/>
    <w:rsid w:val="00D14138"/>
    <w:rsid w:val="00D147AC"/>
    <w:rsid w:val="00D14847"/>
    <w:rsid w:val="00D14CD1"/>
    <w:rsid w:val="00D1582D"/>
    <w:rsid w:val="00D16BBC"/>
    <w:rsid w:val="00D17278"/>
    <w:rsid w:val="00D207BD"/>
    <w:rsid w:val="00D21BDD"/>
    <w:rsid w:val="00D21CE0"/>
    <w:rsid w:val="00D26245"/>
    <w:rsid w:val="00D304ED"/>
    <w:rsid w:val="00D3251C"/>
    <w:rsid w:val="00D352E0"/>
    <w:rsid w:val="00D371C4"/>
    <w:rsid w:val="00D374B7"/>
    <w:rsid w:val="00D37E81"/>
    <w:rsid w:val="00D41C72"/>
    <w:rsid w:val="00D42EDB"/>
    <w:rsid w:val="00D44C60"/>
    <w:rsid w:val="00D44CBA"/>
    <w:rsid w:val="00D473C8"/>
    <w:rsid w:val="00D4777E"/>
    <w:rsid w:val="00D50755"/>
    <w:rsid w:val="00D50841"/>
    <w:rsid w:val="00D528F9"/>
    <w:rsid w:val="00D55384"/>
    <w:rsid w:val="00D55A56"/>
    <w:rsid w:val="00D6022E"/>
    <w:rsid w:val="00D62F9C"/>
    <w:rsid w:val="00D642ED"/>
    <w:rsid w:val="00D6782F"/>
    <w:rsid w:val="00D67D49"/>
    <w:rsid w:val="00D67D7F"/>
    <w:rsid w:val="00D70AC3"/>
    <w:rsid w:val="00D72041"/>
    <w:rsid w:val="00D739AB"/>
    <w:rsid w:val="00D7537F"/>
    <w:rsid w:val="00D75C12"/>
    <w:rsid w:val="00D7656B"/>
    <w:rsid w:val="00D7738D"/>
    <w:rsid w:val="00D775DF"/>
    <w:rsid w:val="00D77B2F"/>
    <w:rsid w:val="00D8354F"/>
    <w:rsid w:val="00D851D5"/>
    <w:rsid w:val="00D85858"/>
    <w:rsid w:val="00D875FD"/>
    <w:rsid w:val="00D90A5A"/>
    <w:rsid w:val="00D92D7A"/>
    <w:rsid w:val="00D93518"/>
    <w:rsid w:val="00D93CDE"/>
    <w:rsid w:val="00D95503"/>
    <w:rsid w:val="00D974AE"/>
    <w:rsid w:val="00DA006E"/>
    <w:rsid w:val="00DA0C0A"/>
    <w:rsid w:val="00DA5449"/>
    <w:rsid w:val="00DA54E3"/>
    <w:rsid w:val="00DA5963"/>
    <w:rsid w:val="00DA5C9C"/>
    <w:rsid w:val="00DA638F"/>
    <w:rsid w:val="00DA6901"/>
    <w:rsid w:val="00DA6F51"/>
    <w:rsid w:val="00DA751D"/>
    <w:rsid w:val="00DB0878"/>
    <w:rsid w:val="00DB21A1"/>
    <w:rsid w:val="00DB24E8"/>
    <w:rsid w:val="00DB2F56"/>
    <w:rsid w:val="00DB3BD5"/>
    <w:rsid w:val="00DB5046"/>
    <w:rsid w:val="00DB707C"/>
    <w:rsid w:val="00DC176F"/>
    <w:rsid w:val="00DC2896"/>
    <w:rsid w:val="00DC2F1B"/>
    <w:rsid w:val="00DC55E1"/>
    <w:rsid w:val="00DC71EE"/>
    <w:rsid w:val="00DD0936"/>
    <w:rsid w:val="00DD28AE"/>
    <w:rsid w:val="00DD3596"/>
    <w:rsid w:val="00DD48E6"/>
    <w:rsid w:val="00DD5131"/>
    <w:rsid w:val="00DD5151"/>
    <w:rsid w:val="00DD5BE2"/>
    <w:rsid w:val="00DD6029"/>
    <w:rsid w:val="00DD6872"/>
    <w:rsid w:val="00DD73BC"/>
    <w:rsid w:val="00DD7694"/>
    <w:rsid w:val="00DE12FE"/>
    <w:rsid w:val="00DE1DA3"/>
    <w:rsid w:val="00DE45DA"/>
    <w:rsid w:val="00DE526F"/>
    <w:rsid w:val="00DE5AC5"/>
    <w:rsid w:val="00DE5BA0"/>
    <w:rsid w:val="00DF21A3"/>
    <w:rsid w:val="00DF2F2D"/>
    <w:rsid w:val="00DF580D"/>
    <w:rsid w:val="00DF59AE"/>
    <w:rsid w:val="00DF6242"/>
    <w:rsid w:val="00DF6AA5"/>
    <w:rsid w:val="00E00874"/>
    <w:rsid w:val="00E013B4"/>
    <w:rsid w:val="00E028D9"/>
    <w:rsid w:val="00E032DA"/>
    <w:rsid w:val="00E04798"/>
    <w:rsid w:val="00E04D1A"/>
    <w:rsid w:val="00E05E04"/>
    <w:rsid w:val="00E06F00"/>
    <w:rsid w:val="00E11070"/>
    <w:rsid w:val="00E12206"/>
    <w:rsid w:val="00E12E46"/>
    <w:rsid w:val="00E13523"/>
    <w:rsid w:val="00E1497A"/>
    <w:rsid w:val="00E14D8F"/>
    <w:rsid w:val="00E15C3F"/>
    <w:rsid w:val="00E16604"/>
    <w:rsid w:val="00E173E6"/>
    <w:rsid w:val="00E20139"/>
    <w:rsid w:val="00E205DB"/>
    <w:rsid w:val="00E22AC1"/>
    <w:rsid w:val="00E237DF"/>
    <w:rsid w:val="00E23BD4"/>
    <w:rsid w:val="00E24D3D"/>
    <w:rsid w:val="00E26C58"/>
    <w:rsid w:val="00E327C0"/>
    <w:rsid w:val="00E33C32"/>
    <w:rsid w:val="00E343B3"/>
    <w:rsid w:val="00E35051"/>
    <w:rsid w:val="00E35BB3"/>
    <w:rsid w:val="00E35E8A"/>
    <w:rsid w:val="00E3644F"/>
    <w:rsid w:val="00E367A4"/>
    <w:rsid w:val="00E367EA"/>
    <w:rsid w:val="00E40152"/>
    <w:rsid w:val="00E40156"/>
    <w:rsid w:val="00E404B0"/>
    <w:rsid w:val="00E41BC3"/>
    <w:rsid w:val="00E4247B"/>
    <w:rsid w:val="00E4265F"/>
    <w:rsid w:val="00E441EC"/>
    <w:rsid w:val="00E45611"/>
    <w:rsid w:val="00E531DD"/>
    <w:rsid w:val="00E54020"/>
    <w:rsid w:val="00E560F0"/>
    <w:rsid w:val="00E60B4A"/>
    <w:rsid w:val="00E60C51"/>
    <w:rsid w:val="00E61AB5"/>
    <w:rsid w:val="00E61B6B"/>
    <w:rsid w:val="00E627CC"/>
    <w:rsid w:val="00E650BC"/>
    <w:rsid w:val="00E67980"/>
    <w:rsid w:val="00E70694"/>
    <w:rsid w:val="00E73A66"/>
    <w:rsid w:val="00E755BD"/>
    <w:rsid w:val="00E76559"/>
    <w:rsid w:val="00E76C76"/>
    <w:rsid w:val="00E77506"/>
    <w:rsid w:val="00E83B01"/>
    <w:rsid w:val="00E83E71"/>
    <w:rsid w:val="00E84804"/>
    <w:rsid w:val="00E85662"/>
    <w:rsid w:val="00E87368"/>
    <w:rsid w:val="00E8743A"/>
    <w:rsid w:val="00E914ED"/>
    <w:rsid w:val="00E9177B"/>
    <w:rsid w:val="00E9182C"/>
    <w:rsid w:val="00E91E38"/>
    <w:rsid w:val="00E93E85"/>
    <w:rsid w:val="00EA13C7"/>
    <w:rsid w:val="00EA240D"/>
    <w:rsid w:val="00EA246D"/>
    <w:rsid w:val="00EA28D0"/>
    <w:rsid w:val="00EA30A5"/>
    <w:rsid w:val="00EA58B3"/>
    <w:rsid w:val="00EA5A21"/>
    <w:rsid w:val="00EA62EA"/>
    <w:rsid w:val="00EA7A52"/>
    <w:rsid w:val="00EB1C7D"/>
    <w:rsid w:val="00EB283F"/>
    <w:rsid w:val="00EB2B2A"/>
    <w:rsid w:val="00EB39E5"/>
    <w:rsid w:val="00EB3EFA"/>
    <w:rsid w:val="00EB4926"/>
    <w:rsid w:val="00EB5180"/>
    <w:rsid w:val="00EB53A3"/>
    <w:rsid w:val="00EB6A3A"/>
    <w:rsid w:val="00EB7D25"/>
    <w:rsid w:val="00EB7DCE"/>
    <w:rsid w:val="00EC09D2"/>
    <w:rsid w:val="00EC15C3"/>
    <w:rsid w:val="00EC2A1D"/>
    <w:rsid w:val="00EC3055"/>
    <w:rsid w:val="00EC314C"/>
    <w:rsid w:val="00EC4462"/>
    <w:rsid w:val="00EC6F07"/>
    <w:rsid w:val="00EC7938"/>
    <w:rsid w:val="00ED028B"/>
    <w:rsid w:val="00ED0911"/>
    <w:rsid w:val="00ED0FCB"/>
    <w:rsid w:val="00ED1201"/>
    <w:rsid w:val="00ED245C"/>
    <w:rsid w:val="00ED3277"/>
    <w:rsid w:val="00ED4008"/>
    <w:rsid w:val="00ED6A21"/>
    <w:rsid w:val="00ED6CA4"/>
    <w:rsid w:val="00ED7AB9"/>
    <w:rsid w:val="00EE089D"/>
    <w:rsid w:val="00EE1504"/>
    <w:rsid w:val="00EE31CE"/>
    <w:rsid w:val="00EE5289"/>
    <w:rsid w:val="00EE5931"/>
    <w:rsid w:val="00EE7CA1"/>
    <w:rsid w:val="00EF031A"/>
    <w:rsid w:val="00EF18BB"/>
    <w:rsid w:val="00EF1A66"/>
    <w:rsid w:val="00EF1F31"/>
    <w:rsid w:val="00EF2114"/>
    <w:rsid w:val="00EF32EC"/>
    <w:rsid w:val="00EF3391"/>
    <w:rsid w:val="00EF557E"/>
    <w:rsid w:val="00EF6633"/>
    <w:rsid w:val="00EF72E9"/>
    <w:rsid w:val="00EF785E"/>
    <w:rsid w:val="00F02751"/>
    <w:rsid w:val="00F058D7"/>
    <w:rsid w:val="00F07A39"/>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1087"/>
    <w:rsid w:val="00F31710"/>
    <w:rsid w:val="00F317A5"/>
    <w:rsid w:val="00F325A7"/>
    <w:rsid w:val="00F33D0B"/>
    <w:rsid w:val="00F33E26"/>
    <w:rsid w:val="00F35E95"/>
    <w:rsid w:val="00F36770"/>
    <w:rsid w:val="00F37909"/>
    <w:rsid w:val="00F415B7"/>
    <w:rsid w:val="00F42B48"/>
    <w:rsid w:val="00F45950"/>
    <w:rsid w:val="00F47088"/>
    <w:rsid w:val="00F52115"/>
    <w:rsid w:val="00F56A02"/>
    <w:rsid w:val="00F601A2"/>
    <w:rsid w:val="00F62157"/>
    <w:rsid w:val="00F62CE5"/>
    <w:rsid w:val="00F62F54"/>
    <w:rsid w:val="00F64FFC"/>
    <w:rsid w:val="00F677F8"/>
    <w:rsid w:val="00F67BA2"/>
    <w:rsid w:val="00F70D43"/>
    <w:rsid w:val="00F732CF"/>
    <w:rsid w:val="00F7573A"/>
    <w:rsid w:val="00F76819"/>
    <w:rsid w:val="00F80DE8"/>
    <w:rsid w:val="00F81508"/>
    <w:rsid w:val="00F81B06"/>
    <w:rsid w:val="00F84FCE"/>
    <w:rsid w:val="00F8524C"/>
    <w:rsid w:val="00F85574"/>
    <w:rsid w:val="00F85BDD"/>
    <w:rsid w:val="00F85F90"/>
    <w:rsid w:val="00F914AB"/>
    <w:rsid w:val="00F91DA3"/>
    <w:rsid w:val="00F93C41"/>
    <w:rsid w:val="00F93E00"/>
    <w:rsid w:val="00F9404F"/>
    <w:rsid w:val="00F94891"/>
    <w:rsid w:val="00F96227"/>
    <w:rsid w:val="00FA0386"/>
    <w:rsid w:val="00FA0DE3"/>
    <w:rsid w:val="00FA2EDD"/>
    <w:rsid w:val="00FA655C"/>
    <w:rsid w:val="00FB0959"/>
    <w:rsid w:val="00FB5063"/>
    <w:rsid w:val="00FB5A36"/>
    <w:rsid w:val="00FB5BD3"/>
    <w:rsid w:val="00FB79D3"/>
    <w:rsid w:val="00FC36FE"/>
    <w:rsid w:val="00FC56B9"/>
    <w:rsid w:val="00FC6A18"/>
    <w:rsid w:val="00FC7035"/>
    <w:rsid w:val="00FD53AC"/>
    <w:rsid w:val="00FD5BCA"/>
    <w:rsid w:val="00FD7344"/>
    <w:rsid w:val="00FE2E91"/>
    <w:rsid w:val="00FE6CDE"/>
    <w:rsid w:val="00FE7F7D"/>
    <w:rsid w:val="00FF232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D32093D"/>
  <w15:chartTrackingRefBased/>
  <w15:docId w15:val="{48F106EA-5707-4E78-A3B9-97969C0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setdata">
    <w:name w:val="fieldset_data"/>
    <w:basedOn w:val="Normal"/>
    <w:rsid w:val="005A44C7"/>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073552635">
      <w:bodyDiv w:val="1"/>
      <w:marLeft w:val="0"/>
      <w:marRight w:val="0"/>
      <w:marTop w:val="0"/>
      <w:marBottom w:val="0"/>
      <w:divBdr>
        <w:top w:val="none" w:sz="0" w:space="0" w:color="auto"/>
        <w:left w:val="none" w:sz="0" w:space="0" w:color="auto"/>
        <w:bottom w:val="none" w:sz="0" w:space="0" w:color="auto"/>
        <w:right w:val="none" w:sz="0" w:space="0" w:color="auto"/>
      </w:divBdr>
      <w:divsChild>
        <w:div w:id="72820583">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8D07-5466-4852-9E15-662B9B7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2</cp:revision>
  <cp:lastPrinted>2020-01-29T20:00:00Z</cp:lastPrinted>
  <dcterms:created xsi:type="dcterms:W3CDTF">2021-03-16T13:13:00Z</dcterms:created>
  <dcterms:modified xsi:type="dcterms:W3CDTF">2021-03-16T13:13:00Z</dcterms:modified>
</cp:coreProperties>
</file>